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4C4D" w:rsidRPr="003363B3" w:rsidRDefault="000F4C4D" w:rsidP="000F4C4D">
      <w:pPr>
        <w:pStyle w:val="Title1"/>
        <w:snapToGrid w:val="0"/>
        <w:spacing w:after="0" w:line="288" w:lineRule="auto"/>
        <w:rPr>
          <w:rFonts w:ascii="Arial" w:hAnsi="Arial" w:cs="Arial"/>
          <w:bCs/>
          <w:color w:val="002060"/>
          <w:sz w:val="28"/>
          <w:szCs w:val="28"/>
          <w:lang w:val="en-GB"/>
        </w:rPr>
      </w:pPr>
    </w:p>
    <w:p w:rsidR="001220FB" w:rsidRPr="003363B3" w:rsidRDefault="006930CB" w:rsidP="00F743DA">
      <w:pPr>
        <w:pStyle w:val="Title1"/>
        <w:snapToGrid w:val="0"/>
        <w:spacing w:after="0" w:line="288" w:lineRule="auto"/>
        <w:jc w:val="center"/>
        <w:rPr>
          <w:rFonts w:ascii="Arial" w:hAnsi="Arial" w:cs="Arial"/>
          <w:bCs/>
          <w:color w:val="002060"/>
          <w:sz w:val="28"/>
          <w:szCs w:val="28"/>
          <w:lang w:val="en-GB"/>
        </w:rPr>
      </w:pPr>
      <w:r w:rsidRPr="003363B3">
        <w:rPr>
          <w:rFonts w:ascii="Arial" w:hAnsi="Arial" w:cs="Arial"/>
          <w:bCs/>
          <w:color w:val="002060"/>
          <w:sz w:val="28"/>
          <w:szCs w:val="28"/>
          <w:lang w:val="en-GB"/>
        </w:rPr>
        <w:t xml:space="preserve">Title of the Paper </w:t>
      </w:r>
      <w:r w:rsidR="001220FB" w:rsidRPr="003363B3">
        <w:rPr>
          <w:rFonts w:ascii="Arial" w:hAnsi="Arial" w:cs="Arial"/>
          <w:bCs/>
          <w:color w:val="002060"/>
          <w:sz w:val="28"/>
          <w:szCs w:val="28"/>
          <w:lang w:val="en-GB"/>
        </w:rPr>
        <w:t xml:space="preserve">– Arial, size 14, bold, </w:t>
      </w:r>
      <w:r w:rsidR="00A70350" w:rsidRPr="003363B3">
        <w:rPr>
          <w:rFonts w:ascii="Arial" w:hAnsi="Arial" w:cs="Arial"/>
          <w:bCs/>
          <w:color w:val="002060"/>
          <w:sz w:val="28"/>
          <w:szCs w:val="28"/>
          <w:lang w:val="en-GB"/>
        </w:rPr>
        <w:t>centred</w:t>
      </w:r>
    </w:p>
    <w:p w:rsidR="000F4C4D" w:rsidRPr="003363B3" w:rsidRDefault="000F4C4D" w:rsidP="000F4C4D">
      <w:pPr>
        <w:spacing w:line="288" w:lineRule="auto"/>
        <w:jc w:val="center"/>
        <w:rPr>
          <w:rFonts w:ascii="Arial" w:eastAsiaTheme="minorHAnsi" w:hAnsi="Arial" w:cs="Arial"/>
          <w:color w:val="002060"/>
          <w:kern w:val="2"/>
          <w:sz w:val="28"/>
          <w:szCs w:val="28"/>
          <w:lang w:eastAsia="en-US"/>
          <w14:ligatures w14:val="standardContextual"/>
        </w:rPr>
      </w:pPr>
    </w:p>
    <w:p w:rsidR="002C324F" w:rsidRPr="003363B3" w:rsidRDefault="00706CFC" w:rsidP="000F4C4D">
      <w:pPr>
        <w:pStyle w:val="Normal-noindent"/>
        <w:snapToGrid w:val="0"/>
        <w:spacing w:line="288" w:lineRule="auto"/>
        <w:rPr>
          <w:rFonts w:ascii="Arial" w:hAnsi="Arial" w:cs="Arial"/>
          <w:color w:val="A6A6A6"/>
          <w:sz w:val="22"/>
          <w:szCs w:val="22"/>
        </w:rPr>
      </w:pPr>
      <w:r w:rsidRPr="003363B3">
        <w:rPr>
          <w:rFonts w:ascii="Arial" w:hAnsi="Arial" w:cs="Arial"/>
          <w:sz w:val="22"/>
          <w:szCs w:val="22"/>
        </w:rPr>
        <w:t>Name</w:t>
      </w:r>
      <w:r w:rsidR="002F6C17" w:rsidRPr="003363B3">
        <w:rPr>
          <w:rFonts w:ascii="Arial" w:hAnsi="Arial" w:cs="Arial"/>
          <w:sz w:val="22"/>
          <w:szCs w:val="22"/>
        </w:rPr>
        <w:t xml:space="preserve"> </w:t>
      </w:r>
      <w:r w:rsidR="00F4050A" w:rsidRPr="003363B3">
        <w:rPr>
          <w:rFonts w:ascii="Arial" w:hAnsi="Arial" w:cs="Arial"/>
          <w:sz w:val="22"/>
          <w:szCs w:val="22"/>
        </w:rPr>
        <w:t>of</w:t>
      </w:r>
      <w:r w:rsidR="002F6C17" w:rsidRPr="003363B3">
        <w:rPr>
          <w:rFonts w:ascii="Arial" w:hAnsi="Arial" w:cs="Arial"/>
          <w:sz w:val="22"/>
          <w:szCs w:val="22"/>
        </w:rPr>
        <w:t xml:space="preserve"> </w:t>
      </w:r>
      <w:r w:rsidRPr="003363B3">
        <w:rPr>
          <w:rFonts w:ascii="Arial" w:hAnsi="Arial" w:cs="Arial"/>
          <w:sz w:val="22"/>
          <w:szCs w:val="22"/>
        </w:rPr>
        <w:t xml:space="preserve">Author1 </w:t>
      </w:r>
      <w:r w:rsidR="00F56A02" w:rsidRPr="003363B3">
        <w:rPr>
          <w:rFonts w:ascii="Arial" w:hAnsi="Arial" w:cs="Arial"/>
          <w:sz w:val="22"/>
          <w:szCs w:val="22"/>
        </w:rPr>
        <w:t>SURNAME</w:t>
      </w:r>
      <w:r w:rsidR="002F6C17" w:rsidRPr="003363B3">
        <w:rPr>
          <w:rFonts w:ascii="Arial" w:hAnsi="Arial" w:cs="Arial"/>
          <w:sz w:val="22"/>
          <w:szCs w:val="22"/>
        </w:rPr>
        <w:t xml:space="preserve"> </w:t>
      </w:r>
      <w:r w:rsidR="00F4050A" w:rsidRPr="003363B3">
        <w:rPr>
          <w:rFonts w:ascii="Arial" w:hAnsi="Arial" w:cs="Arial"/>
          <w:sz w:val="22"/>
          <w:szCs w:val="22"/>
        </w:rPr>
        <w:t>of</w:t>
      </w:r>
      <w:r w:rsidR="002F6C17" w:rsidRPr="003363B3">
        <w:rPr>
          <w:rFonts w:ascii="Arial" w:hAnsi="Arial" w:cs="Arial"/>
          <w:sz w:val="22"/>
          <w:szCs w:val="22"/>
        </w:rPr>
        <w:t xml:space="preserve"> </w:t>
      </w:r>
      <w:r w:rsidRPr="003363B3">
        <w:rPr>
          <w:rFonts w:ascii="Arial" w:hAnsi="Arial" w:cs="Arial"/>
          <w:sz w:val="22"/>
          <w:szCs w:val="22"/>
        </w:rPr>
        <w:t>Author1</w:t>
      </w:r>
      <w:r w:rsidRPr="003363B3">
        <w:rPr>
          <w:rFonts w:ascii="Arial" w:hAnsi="Arial" w:cs="Arial"/>
          <w:color w:val="A6A6A6"/>
          <w:sz w:val="22"/>
          <w:szCs w:val="22"/>
        </w:rPr>
        <w:t>(ARIAL 11pt)</w:t>
      </w:r>
    </w:p>
    <w:p w:rsidR="002C324F" w:rsidRPr="003363B3" w:rsidRDefault="002C324F" w:rsidP="000F4C4D">
      <w:pPr>
        <w:pStyle w:val="Normal-noindent"/>
        <w:snapToGrid w:val="0"/>
        <w:spacing w:line="288" w:lineRule="auto"/>
        <w:rPr>
          <w:rFonts w:ascii="Arial" w:hAnsi="Arial" w:cs="Arial"/>
          <w:sz w:val="22"/>
          <w:szCs w:val="22"/>
        </w:rPr>
      </w:pPr>
      <w:r w:rsidRPr="003363B3">
        <w:rPr>
          <w:rFonts w:ascii="Arial" w:hAnsi="Arial" w:cs="Arial"/>
          <w:sz w:val="22"/>
          <w:szCs w:val="22"/>
        </w:rPr>
        <w:t xml:space="preserve">ORCID: (Arial 11 </w:t>
      </w:r>
      <w:proofErr w:type="spellStart"/>
      <w:r w:rsidRPr="003363B3">
        <w:rPr>
          <w:rFonts w:ascii="Arial" w:hAnsi="Arial" w:cs="Arial"/>
          <w:sz w:val="22"/>
          <w:szCs w:val="22"/>
        </w:rPr>
        <w:t>pt</w:t>
      </w:r>
      <w:proofErr w:type="spellEnd"/>
      <w:r w:rsidRPr="003363B3">
        <w:rPr>
          <w:rFonts w:ascii="Arial" w:hAnsi="Arial" w:cs="Arial"/>
          <w:sz w:val="22"/>
          <w:szCs w:val="22"/>
        </w:rPr>
        <w:t xml:space="preserve">); or </w:t>
      </w:r>
      <w:r w:rsidRPr="003363B3">
        <w:rPr>
          <w:rFonts w:ascii="Arial" w:hAnsi="Arial" w:cs="Arial"/>
          <w:sz w:val="22"/>
          <w:szCs w:val="22"/>
        </w:rPr>
        <w:fldChar w:fldCharType="begin"/>
      </w:r>
      <w:r w:rsidRPr="003363B3">
        <w:rPr>
          <w:rFonts w:ascii="Arial" w:hAnsi="Arial" w:cs="Arial"/>
          <w:sz w:val="22"/>
          <w:szCs w:val="22"/>
        </w:rPr>
        <w:instrText xml:space="preserve"> INCLUDEPICTURE "/Users/madalinaconstantinescu/Library/Group Containers/UBF8T346G9.ms/WebArchiveCopyPasteTempFiles/com.microsoft.Word/101525258_3575164939167628_4282006794097655808_n.png?_nc_cat=106&amp;ccb=1-7&amp;_nc_sid=09cbfe&amp;_nc_ohc=IYrG1RZsjc0AX8Z0XmV&amp;_nc_ht=scontent.fcra1-1.fna&amp;oh=00_AfBfxNa-QYhTRpD7_kAdve7KjOUomGd3Xn50eguNLuaNrw&amp;oe=641EC352" \* MERGEFORMATINET </w:instrText>
      </w:r>
      <w:r w:rsidR="00000000">
        <w:rPr>
          <w:rFonts w:ascii="Arial" w:hAnsi="Arial" w:cs="Arial"/>
          <w:sz w:val="22"/>
          <w:szCs w:val="22"/>
        </w:rPr>
        <w:fldChar w:fldCharType="separate"/>
      </w:r>
      <w:r w:rsidRPr="003363B3">
        <w:rPr>
          <w:rFonts w:ascii="Arial" w:hAnsi="Arial" w:cs="Arial"/>
          <w:sz w:val="22"/>
          <w:szCs w:val="22"/>
        </w:rPr>
        <w:fldChar w:fldCharType="end"/>
      </w:r>
      <w:r w:rsidRPr="003363B3">
        <w:rPr>
          <w:rFonts w:ascii="Arial" w:hAnsi="Arial" w:cs="Arial"/>
          <w:sz w:val="22"/>
          <w:szCs w:val="22"/>
        </w:rPr>
        <w:t>Web of Science Profile, or Researcher ID: or Google Scholars Profile</w:t>
      </w:r>
    </w:p>
    <w:p w:rsidR="00706CFC" w:rsidRPr="003363B3" w:rsidRDefault="00006F1E" w:rsidP="000F4C4D">
      <w:pPr>
        <w:pStyle w:val="Normal-noindent"/>
        <w:snapToGrid w:val="0"/>
        <w:spacing w:line="288" w:lineRule="auto"/>
        <w:rPr>
          <w:rFonts w:ascii="Arial" w:hAnsi="Arial" w:cs="Arial"/>
          <w:color w:val="A6A6A6"/>
          <w:sz w:val="22"/>
          <w:szCs w:val="22"/>
        </w:rPr>
      </w:pPr>
      <w:r w:rsidRPr="003363B3">
        <w:rPr>
          <w:rFonts w:ascii="Arial" w:hAnsi="Arial" w:cs="Arial"/>
          <w:sz w:val="22"/>
          <w:szCs w:val="22"/>
        </w:rPr>
        <w:t>Institutional Affiliation1 (Department, Faculty, University</w:t>
      </w:r>
      <w:r w:rsidR="002F6C17" w:rsidRPr="003363B3">
        <w:rPr>
          <w:rStyle w:val="FootnoteReference"/>
          <w:rFonts w:ascii="Arial" w:hAnsi="Arial" w:cs="Arial"/>
          <w:sz w:val="22"/>
          <w:szCs w:val="22"/>
        </w:rPr>
        <w:footnoteReference w:id="1"/>
      </w:r>
      <w:r w:rsidRPr="003363B3">
        <w:rPr>
          <w:rFonts w:ascii="Arial" w:hAnsi="Arial" w:cs="Arial"/>
          <w:sz w:val="22"/>
          <w:szCs w:val="22"/>
        </w:rPr>
        <w:t xml:space="preserve">), Address, Country </w:t>
      </w:r>
      <w:r w:rsidR="00706CFC" w:rsidRPr="003363B3">
        <w:rPr>
          <w:rFonts w:ascii="Arial" w:hAnsi="Arial" w:cs="Arial"/>
          <w:color w:val="A6A6A6"/>
          <w:sz w:val="22"/>
          <w:szCs w:val="22"/>
        </w:rPr>
        <w:t>(ARIAL 11pt)</w:t>
      </w:r>
    </w:p>
    <w:p w:rsidR="00706CFC" w:rsidRPr="003363B3" w:rsidRDefault="00905E22" w:rsidP="000F4C4D">
      <w:pPr>
        <w:pStyle w:val="Normal-noindent"/>
        <w:snapToGrid w:val="0"/>
        <w:spacing w:line="288" w:lineRule="auto"/>
        <w:rPr>
          <w:rFonts w:ascii="Arial" w:hAnsi="Arial" w:cs="Arial"/>
          <w:color w:val="A6A6A6"/>
          <w:sz w:val="22"/>
          <w:szCs w:val="22"/>
        </w:rPr>
      </w:pPr>
      <w:r w:rsidRPr="003363B3">
        <w:rPr>
          <w:rFonts w:ascii="Arial" w:hAnsi="Arial" w:cs="Arial"/>
          <w:sz w:val="22"/>
          <w:szCs w:val="22"/>
        </w:rPr>
        <w:t xml:space="preserve">Institutional </w:t>
      </w:r>
      <w:r w:rsidR="00706CFC" w:rsidRPr="003363B3">
        <w:rPr>
          <w:rFonts w:ascii="Arial" w:hAnsi="Arial" w:cs="Arial"/>
          <w:sz w:val="22"/>
          <w:szCs w:val="22"/>
        </w:rPr>
        <w:t>E-mail1</w:t>
      </w:r>
      <w:r w:rsidR="00F56A02" w:rsidRPr="003363B3">
        <w:rPr>
          <w:rFonts w:ascii="Arial" w:hAnsi="Arial" w:cs="Arial"/>
          <w:sz w:val="22"/>
          <w:szCs w:val="22"/>
        </w:rPr>
        <w:t xml:space="preserve"> and private email1</w:t>
      </w:r>
      <w:r w:rsidR="00706CFC" w:rsidRPr="003363B3">
        <w:rPr>
          <w:rFonts w:ascii="Arial" w:hAnsi="Arial" w:cs="Arial"/>
          <w:color w:val="A6A6A6"/>
          <w:sz w:val="22"/>
          <w:szCs w:val="22"/>
        </w:rPr>
        <w:t>(ARIAL 11pt)</w:t>
      </w:r>
    </w:p>
    <w:p w:rsidR="00706CFC" w:rsidRPr="003363B3" w:rsidRDefault="00706CFC" w:rsidP="000F4C4D">
      <w:pPr>
        <w:pStyle w:val="Normal-noindent"/>
        <w:snapToGrid w:val="0"/>
        <w:spacing w:line="288" w:lineRule="auto"/>
        <w:rPr>
          <w:rFonts w:ascii="Arial" w:hAnsi="Arial" w:cs="Arial"/>
          <w:sz w:val="10"/>
          <w:szCs w:val="10"/>
        </w:rPr>
      </w:pPr>
      <w:r w:rsidRPr="003363B3">
        <w:rPr>
          <w:rFonts w:ascii="Arial" w:hAnsi="Arial" w:cs="Arial"/>
          <w:color w:val="A6A6A6"/>
          <w:sz w:val="10"/>
          <w:szCs w:val="10"/>
        </w:rPr>
        <w:t xml:space="preserve">1 blank line ARIAL 5 </w:t>
      </w:r>
      <w:proofErr w:type="spellStart"/>
      <w:r w:rsidRPr="003363B3">
        <w:rPr>
          <w:rFonts w:ascii="Arial" w:hAnsi="Arial" w:cs="Arial"/>
          <w:color w:val="A6A6A6"/>
          <w:sz w:val="10"/>
          <w:szCs w:val="10"/>
        </w:rPr>
        <w:t>pt</w:t>
      </w:r>
      <w:proofErr w:type="spellEnd"/>
    </w:p>
    <w:p w:rsidR="00706CFC" w:rsidRPr="003363B3" w:rsidRDefault="001220FB" w:rsidP="000F4C4D">
      <w:pPr>
        <w:pStyle w:val="Normal-noindent"/>
        <w:snapToGrid w:val="0"/>
        <w:spacing w:line="288" w:lineRule="auto"/>
        <w:rPr>
          <w:rFonts w:ascii="Arial" w:hAnsi="Arial" w:cs="Arial"/>
          <w:sz w:val="22"/>
          <w:szCs w:val="22"/>
        </w:rPr>
      </w:pPr>
      <w:r w:rsidRPr="003363B3">
        <w:rPr>
          <w:rFonts w:ascii="Arial" w:hAnsi="Arial" w:cs="Arial"/>
          <w:sz w:val="22"/>
          <w:szCs w:val="22"/>
        </w:rPr>
        <w:t xml:space="preserve">Name2 </w:t>
      </w:r>
      <w:r w:rsidR="00F4050A" w:rsidRPr="003363B3">
        <w:rPr>
          <w:rFonts w:ascii="Arial" w:hAnsi="Arial" w:cs="Arial"/>
          <w:sz w:val="22"/>
          <w:szCs w:val="22"/>
        </w:rPr>
        <w:t xml:space="preserve">SURNAME </w:t>
      </w:r>
      <w:r w:rsidR="00706CFC" w:rsidRPr="003363B3">
        <w:rPr>
          <w:rFonts w:ascii="Arial" w:hAnsi="Arial" w:cs="Arial"/>
          <w:sz w:val="22"/>
          <w:szCs w:val="22"/>
        </w:rPr>
        <w:t>Author2</w:t>
      </w:r>
    </w:p>
    <w:p w:rsidR="002C324F" w:rsidRPr="003363B3" w:rsidRDefault="002C324F" w:rsidP="000F4C4D">
      <w:pPr>
        <w:pStyle w:val="Normal-noindent"/>
        <w:snapToGrid w:val="0"/>
        <w:spacing w:line="288" w:lineRule="auto"/>
        <w:rPr>
          <w:rFonts w:ascii="Arial" w:hAnsi="Arial" w:cs="Arial"/>
          <w:sz w:val="22"/>
          <w:szCs w:val="22"/>
        </w:rPr>
      </w:pPr>
      <w:r w:rsidRPr="003363B3">
        <w:rPr>
          <w:rFonts w:ascii="Arial" w:hAnsi="Arial" w:cs="Arial"/>
          <w:sz w:val="22"/>
          <w:szCs w:val="22"/>
        </w:rPr>
        <w:t xml:space="preserve">ORCID: (Arial 11 </w:t>
      </w:r>
      <w:proofErr w:type="spellStart"/>
      <w:r w:rsidRPr="003363B3">
        <w:rPr>
          <w:rFonts w:ascii="Arial" w:hAnsi="Arial" w:cs="Arial"/>
          <w:sz w:val="22"/>
          <w:szCs w:val="22"/>
        </w:rPr>
        <w:t>pt</w:t>
      </w:r>
      <w:proofErr w:type="spellEnd"/>
      <w:r w:rsidRPr="003363B3">
        <w:rPr>
          <w:rFonts w:ascii="Arial" w:hAnsi="Arial" w:cs="Arial"/>
          <w:sz w:val="22"/>
          <w:szCs w:val="22"/>
        </w:rPr>
        <w:t xml:space="preserve">); or </w:t>
      </w:r>
      <w:r w:rsidRPr="003363B3">
        <w:rPr>
          <w:rFonts w:ascii="Arial" w:hAnsi="Arial" w:cs="Arial"/>
          <w:sz w:val="22"/>
          <w:szCs w:val="22"/>
        </w:rPr>
        <w:fldChar w:fldCharType="begin"/>
      </w:r>
      <w:r w:rsidRPr="003363B3">
        <w:rPr>
          <w:rFonts w:ascii="Arial" w:hAnsi="Arial" w:cs="Arial"/>
          <w:sz w:val="22"/>
          <w:szCs w:val="22"/>
        </w:rPr>
        <w:instrText xml:space="preserve"> INCLUDEPICTURE "/Users/madalinaconstantinescu/Library/Group Containers/UBF8T346G9.ms/WebArchiveCopyPasteTempFiles/com.microsoft.Word/101525258_3575164939167628_4282006794097655808_n.png?_nc_cat=106&amp;ccb=1-7&amp;_nc_sid=09cbfe&amp;_nc_ohc=IYrG1RZsjc0AX8Z0XmV&amp;_nc_ht=scontent.fcra1-1.fna&amp;oh=00_AfBfxNa-QYhTRpD7_kAdve7KjOUomGd3Xn50eguNLuaNrw&amp;oe=641EC352" \* MERGEFORMATINET </w:instrText>
      </w:r>
      <w:r w:rsidR="00000000">
        <w:rPr>
          <w:rFonts w:ascii="Arial" w:hAnsi="Arial" w:cs="Arial"/>
          <w:sz w:val="22"/>
          <w:szCs w:val="22"/>
        </w:rPr>
        <w:fldChar w:fldCharType="separate"/>
      </w:r>
      <w:r w:rsidRPr="003363B3">
        <w:rPr>
          <w:rFonts w:ascii="Arial" w:hAnsi="Arial" w:cs="Arial"/>
          <w:sz w:val="22"/>
          <w:szCs w:val="22"/>
        </w:rPr>
        <w:fldChar w:fldCharType="end"/>
      </w:r>
      <w:r w:rsidRPr="003363B3">
        <w:rPr>
          <w:rFonts w:ascii="Arial" w:hAnsi="Arial" w:cs="Arial"/>
          <w:sz w:val="22"/>
          <w:szCs w:val="22"/>
        </w:rPr>
        <w:t>Web of Science Profile, or Researcher ID: or Google Scholars Profile</w:t>
      </w:r>
    </w:p>
    <w:p w:rsidR="00706CFC" w:rsidRPr="003363B3" w:rsidRDefault="00905E22" w:rsidP="000F4C4D">
      <w:pPr>
        <w:pStyle w:val="Normal-noindent"/>
        <w:snapToGrid w:val="0"/>
        <w:spacing w:line="288" w:lineRule="auto"/>
        <w:rPr>
          <w:rFonts w:ascii="Arial" w:hAnsi="Arial" w:cs="Arial"/>
          <w:color w:val="A6A6A6"/>
          <w:sz w:val="22"/>
          <w:szCs w:val="22"/>
        </w:rPr>
      </w:pPr>
      <w:r w:rsidRPr="003363B3">
        <w:rPr>
          <w:rFonts w:ascii="Arial" w:hAnsi="Arial" w:cs="Arial"/>
          <w:sz w:val="22"/>
          <w:szCs w:val="22"/>
        </w:rPr>
        <w:t>Institutional Affiliation2 (Department, Faculty, University), Address, Country</w:t>
      </w:r>
      <w:r w:rsidR="00706CFC" w:rsidRPr="003363B3">
        <w:rPr>
          <w:rFonts w:ascii="Arial" w:hAnsi="Arial" w:cs="Arial"/>
          <w:sz w:val="22"/>
          <w:szCs w:val="22"/>
        </w:rPr>
        <w:t xml:space="preserve"> </w:t>
      </w:r>
      <w:r w:rsidR="00706CFC" w:rsidRPr="003363B3">
        <w:rPr>
          <w:rFonts w:ascii="Arial" w:hAnsi="Arial" w:cs="Arial"/>
          <w:color w:val="A6A6A6"/>
          <w:sz w:val="22"/>
          <w:szCs w:val="22"/>
        </w:rPr>
        <w:t>(ARIAL 11pt)</w:t>
      </w:r>
    </w:p>
    <w:p w:rsidR="00706CFC" w:rsidRPr="003363B3" w:rsidRDefault="00905E22" w:rsidP="000F4C4D">
      <w:pPr>
        <w:pStyle w:val="Normal-noindent"/>
        <w:snapToGrid w:val="0"/>
        <w:spacing w:line="288" w:lineRule="auto"/>
        <w:rPr>
          <w:rFonts w:ascii="Arial" w:hAnsi="Arial" w:cs="Arial"/>
          <w:color w:val="A6A6A6"/>
          <w:sz w:val="22"/>
          <w:szCs w:val="22"/>
        </w:rPr>
      </w:pPr>
      <w:r w:rsidRPr="003363B3">
        <w:rPr>
          <w:rFonts w:ascii="Arial" w:hAnsi="Arial" w:cs="Arial"/>
          <w:sz w:val="22"/>
          <w:szCs w:val="22"/>
        </w:rPr>
        <w:t xml:space="preserve"> Institutional </w:t>
      </w:r>
      <w:r w:rsidR="00706CFC" w:rsidRPr="003363B3">
        <w:rPr>
          <w:rFonts w:ascii="Arial" w:hAnsi="Arial" w:cs="Arial"/>
          <w:sz w:val="22"/>
          <w:szCs w:val="22"/>
        </w:rPr>
        <w:t>E-mail2</w:t>
      </w:r>
      <w:r w:rsidR="00F56A02" w:rsidRPr="003363B3">
        <w:rPr>
          <w:rFonts w:ascii="Arial" w:hAnsi="Arial" w:cs="Arial"/>
          <w:sz w:val="22"/>
          <w:szCs w:val="22"/>
        </w:rPr>
        <w:t xml:space="preserve"> and private email2</w:t>
      </w:r>
      <w:r w:rsidR="00706CFC" w:rsidRPr="003363B3">
        <w:rPr>
          <w:rFonts w:ascii="Arial" w:hAnsi="Arial" w:cs="Arial"/>
          <w:color w:val="A6A6A6"/>
          <w:sz w:val="22"/>
          <w:szCs w:val="22"/>
        </w:rPr>
        <w:t>(ARIAL 11pt)</w:t>
      </w:r>
    </w:p>
    <w:p w:rsidR="00706CFC" w:rsidRPr="003363B3" w:rsidRDefault="00706CFC" w:rsidP="000F4C4D">
      <w:pPr>
        <w:pStyle w:val="Normal-noindent"/>
        <w:snapToGrid w:val="0"/>
        <w:spacing w:line="288" w:lineRule="auto"/>
        <w:rPr>
          <w:rFonts w:ascii="Arial" w:hAnsi="Arial" w:cs="Arial"/>
          <w:color w:val="A6A6A6"/>
          <w:sz w:val="10"/>
          <w:szCs w:val="10"/>
        </w:rPr>
      </w:pPr>
      <w:r w:rsidRPr="003363B3">
        <w:rPr>
          <w:rFonts w:ascii="Arial" w:hAnsi="Arial" w:cs="Arial"/>
          <w:color w:val="A6A6A6"/>
          <w:sz w:val="10"/>
          <w:szCs w:val="10"/>
        </w:rPr>
        <w:t xml:space="preserve">1 blank line ARIAL 5 </w:t>
      </w:r>
      <w:proofErr w:type="spellStart"/>
      <w:r w:rsidRPr="003363B3">
        <w:rPr>
          <w:rFonts w:ascii="Arial" w:hAnsi="Arial" w:cs="Arial"/>
          <w:color w:val="A6A6A6"/>
          <w:sz w:val="10"/>
          <w:szCs w:val="10"/>
        </w:rPr>
        <w:t>pt</w:t>
      </w:r>
      <w:proofErr w:type="spellEnd"/>
    </w:p>
    <w:p w:rsidR="00706CFC" w:rsidRPr="003363B3" w:rsidRDefault="00706CFC" w:rsidP="000F4C4D">
      <w:pPr>
        <w:pStyle w:val="Normal-noindent"/>
        <w:snapToGrid w:val="0"/>
        <w:spacing w:line="288" w:lineRule="auto"/>
        <w:rPr>
          <w:rFonts w:ascii="Arial" w:hAnsi="Arial" w:cs="Arial"/>
          <w:sz w:val="22"/>
          <w:szCs w:val="22"/>
        </w:rPr>
      </w:pPr>
      <w:r w:rsidRPr="003363B3">
        <w:rPr>
          <w:rFonts w:ascii="Arial" w:hAnsi="Arial" w:cs="Arial"/>
          <w:sz w:val="22"/>
          <w:szCs w:val="22"/>
        </w:rPr>
        <w:t xml:space="preserve">Name3 </w:t>
      </w:r>
      <w:r w:rsidR="00F4050A" w:rsidRPr="003363B3">
        <w:rPr>
          <w:rFonts w:ascii="Arial" w:hAnsi="Arial" w:cs="Arial"/>
          <w:sz w:val="22"/>
          <w:szCs w:val="22"/>
        </w:rPr>
        <w:t xml:space="preserve">SURNAME </w:t>
      </w:r>
      <w:r w:rsidRPr="003363B3">
        <w:rPr>
          <w:rFonts w:ascii="Arial" w:hAnsi="Arial" w:cs="Arial"/>
          <w:sz w:val="22"/>
          <w:szCs w:val="22"/>
        </w:rPr>
        <w:t>Author3</w:t>
      </w:r>
    </w:p>
    <w:p w:rsidR="002C324F" w:rsidRPr="003363B3" w:rsidRDefault="002C324F" w:rsidP="000F4C4D">
      <w:pPr>
        <w:pStyle w:val="Normal-noindent"/>
        <w:snapToGrid w:val="0"/>
        <w:spacing w:line="288" w:lineRule="auto"/>
        <w:rPr>
          <w:rFonts w:ascii="Arial" w:hAnsi="Arial" w:cs="Arial"/>
          <w:sz w:val="22"/>
          <w:szCs w:val="22"/>
        </w:rPr>
      </w:pPr>
      <w:r w:rsidRPr="003363B3">
        <w:rPr>
          <w:rFonts w:ascii="Arial" w:hAnsi="Arial" w:cs="Arial"/>
          <w:sz w:val="22"/>
          <w:szCs w:val="22"/>
        </w:rPr>
        <w:t xml:space="preserve">ORCID: (Arial 11 </w:t>
      </w:r>
      <w:proofErr w:type="spellStart"/>
      <w:r w:rsidRPr="003363B3">
        <w:rPr>
          <w:rFonts w:ascii="Arial" w:hAnsi="Arial" w:cs="Arial"/>
          <w:sz w:val="22"/>
          <w:szCs w:val="22"/>
        </w:rPr>
        <w:t>pt</w:t>
      </w:r>
      <w:proofErr w:type="spellEnd"/>
      <w:r w:rsidRPr="003363B3">
        <w:rPr>
          <w:rFonts w:ascii="Arial" w:hAnsi="Arial" w:cs="Arial"/>
          <w:sz w:val="22"/>
          <w:szCs w:val="22"/>
        </w:rPr>
        <w:t xml:space="preserve">); or </w:t>
      </w:r>
      <w:r w:rsidRPr="003363B3">
        <w:rPr>
          <w:rFonts w:ascii="Arial" w:hAnsi="Arial" w:cs="Arial"/>
          <w:sz w:val="22"/>
          <w:szCs w:val="22"/>
        </w:rPr>
        <w:fldChar w:fldCharType="begin"/>
      </w:r>
      <w:r w:rsidRPr="003363B3">
        <w:rPr>
          <w:rFonts w:ascii="Arial" w:hAnsi="Arial" w:cs="Arial"/>
          <w:sz w:val="22"/>
          <w:szCs w:val="22"/>
        </w:rPr>
        <w:instrText xml:space="preserve"> INCLUDEPICTURE "/Users/madalinaconstantinescu/Library/Group Containers/UBF8T346G9.ms/WebArchiveCopyPasteTempFiles/com.microsoft.Word/101525258_3575164939167628_4282006794097655808_n.png?_nc_cat=106&amp;ccb=1-7&amp;_nc_sid=09cbfe&amp;_nc_ohc=IYrG1RZsjc0AX8Z0XmV&amp;_nc_ht=scontent.fcra1-1.fna&amp;oh=00_AfBfxNa-QYhTRpD7_kAdve7KjOUomGd3Xn50eguNLuaNrw&amp;oe=641EC352" \* MERGEFORMATINET </w:instrText>
      </w:r>
      <w:r w:rsidR="00000000">
        <w:rPr>
          <w:rFonts w:ascii="Arial" w:hAnsi="Arial" w:cs="Arial"/>
          <w:sz w:val="22"/>
          <w:szCs w:val="22"/>
        </w:rPr>
        <w:fldChar w:fldCharType="separate"/>
      </w:r>
      <w:r w:rsidRPr="003363B3">
        <w:rPr>
          <w:rFonts w:ascii="Arial" w:hAnsi="Arial" w:cs="Arial"/>
          <w:sz w:val="22"/>
          <w:szCs w:val="22"/>
        </w:rPr>
        <w:fldChar w:fldCharType="end"/>
      </w:r>
      <w:r w:rsidRPr="003363B3">
        <w:rPr>
          <w:rFonts w:ascii="Arial" w:hAnsi="Arial" w:cs="Arial"/>
          <w:sz w:val="22"/>
          <w:szCs w:val="22"/>
        </w:rPr>
        <w:t>Web of Science Profile, or Researcher ID: or Google Scholars Profile</w:t>
      </w:r>
    </w:p>
    <w:p w:rsidR="00706CFC" w:rsidRPr="003363B3" w:rsidRDefault="00905E22" w:rsidP="000F4C4D">
      <w:pPr>
        <w:pStyle w:val="Normal-noindent"/>
        <w:snapToGrid w:val="0"/>
        <w:spacing w:line="288" w:lineRule="auto"/>
        <w:rPr>
          <w:rFonts w:ascii="Arial" w:hAnsi="Arial" w:cs="Arial"/>
          <w:color w:val="A6A6A6"/>
          <w:sz w:val="22"/>
          <w:szCs w:val="22"/>
        </w:rPr>
      </w:pPr>
      <w:r w:rsidRPr="003363B3">
        <w:rPr>
          <w:rFonts w:ascii="Arial" w:hAnsi="Arial" w:cs="Arial"/>
          <w:sz w:val="22"/>
          <w:szCs w:val="22"/>
        </w:rPr>
        <w:t>Institutional Affiliation3 (Department, Faculty, University), Address, Country</w:t>
      </w:r>
      <w:r w:rsidR="00706CFC" w:rsidRPr="003363B3">
        <w:rPr>
          <w:rFonts w:ascii="Arial" w:hAnsi="Arial" w:cs="Arial"/>
          <w:sz w:val="22"/>
          <w:szCs w:val="22"/>
        </w:rPr>
        <w:t xml:space="preserve"> </w:t>
      </w:r>
      <w:r w:rsidR="00706CFC" w:rsidRPr="003363B3">
        <w:rPr>
          <w:rFonts w:ascii="Arial" w:hAnsi="Arial" w:cs="Arial"/>
          <w:color w:val="A6A6A6"/>
          <w:sz w:val="22"/>
          <w:szCs w:val="22"/>
        </w:rPr>
        <w:t>(ARIAL 11pt)</w:t>
      </w:r>
    </w:p>
    <w:p w:rsidR="001D24E4" w:rsidRPr="003363B3" w:rsidRDefault="00905E22" w:rsidP="000F4C4D">
      <w:pPr>
        <w:pStyle w:val="Normal-noindent"/>
        <w:snapToGrid w:val="0"/>
        <w:spacing w:line="288" w:lineRule="auto"/>
        <w:rPr>
          <w:rFonts w:ascii="Arial" w:hAnsi="Arial" w:cs="Arial"/>
          <w:color w:val="A6A6A6"/>
          <w:sz w:val="22"/>
          <w:szCs w:val="22"/>
        </w:rPr>
      </w:pPr>
      <w:r w:rsidRPr="003363B3">
        <w:rPr>
          <w:rFonts w:ascii="Arial" w:hAnsi="Arial" w:cs="Arial"/>
          <w:sz w:val="22"/>
          <w:szCs w:val="22"/>
        </w:rPr>
        <w:t xml:space="preserve"> Institutional </w:t>
      </w:r>
      <w:r w:rsidR="00706CFC" w:rsidRPr="003363B3">
        <w:rPr>
          <w:rFonts w:ascii="Arial" w:hAnsi="Arial" w:cs="Arial"/>
          <w:sz w:val="22"/>
          <w:szCs w:val="22"/>
        </w:rPr>
        <w:t>E-mail3</w:t>
      </w:r>
      <w:r w:rsidR="00F56A02" w:rsidRPr="003363B3">
        <w:rPr>
          <w:rFonts w:ascii="Arial" w:hAnsi="Arial" w:cs="Arial"/>
          <w:sz w:val="22"/>
          <w:szCs w:val="22"/>
        </w:rPr>
        <w:t xml:space="preserve"> and private </w:t>
      </w:r>
      <w:proofErr w:type="gramStart"/>
      <w:r w:rsidR="00F56A02" w:rsidRPr="003363B3">
        <w:rPr>
          <w:rFonts w:ascii="Arial" w:hAnsi="Arial" w:cs="Arial"/>
          <w:sz w:val="22"/>
          <w:szCs w:val="22"/>
        </w:rPr>
        <w:t>email</w:t>
      </w:r>
      <w:r w:rsidR="00706CFC" w:rsidRPr="003363B3">
        <w:rPr>
          <w:rFonts w:ascii="Arial" w:hAnsi="Arial" w:cs="Arial"/>
          <w:color w:val="A6A6A6"/>
          <w:sz w:val="22"/>
          <w:szCs w:val="22"/>
        </w:rPr>
        <w:t>(</w:t>
      </w:r>
      <w:proofErr w:type="gramEnd"/>
      <w:r w:rsidR="00706CFC" w:rsidRPr="003363B3">
        <w:rPr>
          <w:rFonts w:ascii="Arial" w:hAnsi="Arial" w:cs="Arial"/>
          <w:color w:val="A6A6A6"/>
          <w:sz w:val="22"/>
          <w:szCs w:val="22"/>
        </w:rPr>
        <w:t>ARIAL 11pt)</w:t>
      </w:r>
    </w:p>
    <w:p w:rsidR="001D24E4" w:rsidRPr="003363B3" w:rsidRDefault="001D24E4" w:rsidP="000F4C4D">
      <w:pPr>
        <w:autoSpaceDE w:val="0"/>
        <w:autoSpaceDN w:val="0"/>
        <w:adjustRightInd w:val="0"/>
        <w:snapToGrid w:val="0"/>
        <w:spacing w:before="120" w:after="120" w:line="288" w:lineRule="auto"/>
        <w:jc w:val="both"/>
        <w:rPr>
          <w:rFonts w:ascii="Arial" w:hAnsi="Arial" w:cs="Arial"/>
          <w:b/>
          <w:bCs/>
          <w:color w:val="002060"/>
          <w:sz w:val="20"/>
          <w:szCs w:val="20"/>
        </w:rPr>
      </w:pPr>
      <w:r w:rsidRPr="003363B3">
        <w:rPr>
          <w:rFonts w:ascii="Arial" w:hAnsi="Arial" w:cs="Arial"/>
          <w:b/>
          <w:bCs/>
          <w:color w:val="002060"/>
          <w:sz w:val="20"/>
          <w:szCs w:val="20"/>
        </w:rPr>
        <w:t>A</w:t>
      </w:r>
      <w:r w:rsidR="00DB3BF3" w:rsidRPr="003363B3">
        <w:rPr>
          <w:rFonts w:ascii="Arial" w:hAnsi="Arial" w:cs="Arial"/>
          <w:b/>
          <w:bCs/>
          <w:color w:val="002060"/>
          <w:sz w:val="20"/>
          <w:szCs w:val="20"/>
        </w:rPr>
        <w:t>rticle’s h</w:t>
      </w:r>
      <w:r w:rsidRPr="003363B3">
        <w:rPr>
          <w:rFonts w:ascii="Arial" w:hAnsi="Arial" w:cs="Arial"/>
          <w:b/>
          <w:bCs/>
          <w:color w:val="002060"/>
          <w:sz w:val="20"/>
          <w:szCs w:val="20"/>
        </w:rPr>
        <w:t xml:space="preserve">istory: </w:t>
      </w:r>
    </w:p>
    <w:p w:rsidR="00A630B3" w:rsidRPr="003363B3" w:rsidRDefault="001D24E4" w:rsidP="000F4C4D">
      <w:pPr>
        <w:autoSpaceDE w:val="0"/>
        <w:autoSpaceDN w:val="0"/>
        <w:adjustRightInd w:val="0"/>
        <w:snapToGrid w:val="0"/>
        <w:spacing w:after="120" w:line="288" w:lineRule="auto"/>
        <w:jc w:val="both"/>
        <w:rPr>
          <w:rFonts w:ascii="Arial" w:hAnsi="Arial" w:cs="Arial"/>
          <w:color w:val="D9D9D9"/>
          <w:sz w:val="20"/>
          <w:szCs w:val="20"/>
        </w:rPr>
      </w:pPr>
      <w:r w:rsidRPr="003363B3">
        <w:rPr>
          <w:rFonts w:ascii="Arial" w:hAnsi="Arial" w:cs="Arial"/>
          <w:i/>
          <w:color w:val="000000"/>
          <w:sz w:val="20"/>
          <w:szCs w:val="20"/>
        </w:rPr>
        <w:t>Received</w:t>
      </w:r>
      <w:r w:rsidRPr="003363B3">
        <w:rPr>
          <w:rFonts w:ascii="Arial" w:hAnsi="Arial" w:cs="Arial"/>
          <w:color w:val="000000"/>
          <w:sz w:val="20"/>
          <w:szCs w:val="20"/>
        </w:rPr>
        <w:t xml:space="preserve"> </w:t>
      </w:r>
      <w:r w:rsidR="00A630B3" w:rsidRPr="003363B3">
        <w:rPr>
          <w:rFonts w:ascii="Arial" w:hAnsi="Arial" w:cs="Arial"/>
          <w:color w:val="D9D9D9"/>
          <w:sz w:val="20"/>
          <w:szCs w:val="20"/>
        </w:rPr>
        <w:t>1</w:t>
      </w:r>
      <w:r w:rsidR="00C81A83" w:rsidRPr="003363B3">
        <w:rPr>
          <w:rFonts w:ascii="Arial" w:hAnsi="Arial" w:cs="Arial"/>
          <w:color w:val="D9D9D9"/>
          <w:sz w:val="20"/>
          <w:szCs w:val="20"/>
          <w:vertAlign w:val="superscript"/>
        </w:rPr>
        <w:t>st</w:t>
      </w:r>
      <w:r w:rsidR="00C81A83" w:rsidRPr="003363B3">
        <w:rPr>
          <w:rFonts w:ascii="Arial" w:hAnsi="Arial" w:cs="Arial"/>
          <w:color w:val="D9D9D9"/>
          <w:sz w:val="20"/>
          <w:szCs w:val="20"/>
        </w:rPr>
        <w:t xml:space="preserve"> of</w:t>
      </w:r>
      <w:r w:rsidR="00A630B3" w:rsidRPr="003363B3">
        <w:rPr>
          <w:rFonts w:ascii="Arial" w:hAnsi="Arial" w:cs="Arial"/>
          <w:color w:val="D9D9D9"/>
          <w:sz w:val="20"/>
          <w:szCs w:val="20"/>
        </w:rPr>
        <w:t xml:space="preserve"> </w:t>
      </w:r>
      <w:r w:rsidR="00B90D7D" w:rsidRPr="003363B3">
        <w:rPr>
          <w:rFonts w:ascii="Arial" w:hAnsi="Arial" w:cs="Arial"/>
          <w:color w:val="D9D9D9"/>
          <w:sz w:val="20"/>
          <w:szCs w:val="20"/>
        </w:rPr>
        <w:t>January</w:t>
      </w:r>
      <w:r w:rsidR="00C81A83" w:rsidRPr="003363B3">
        <w:rPr>
          <w:rFonts w:ascii="Arial" w:hAnsi="Arial" w:cs="Arial"/>
          <w:color w:val="D9D9D9"/>
          <w:sz w:val="20"/>
          <w:szCs w:val="20"/>
        </w:rPr>
        <w:t>,</w:t>
      </w:r>
      <w:r w:rsidRPr="003363B3">
        <w:rPr>
          <w:rFonts w:ascii="Arial" w:hAnsi="Arial" w:cs="Arial"/>
          <w:color w:val="D9D9D9"/>
          <w:sz w:val="20"/>
          <w:szCs w:val="20"/>
        </w:rPr>
        <w:t xml:space="preserve"> </w:t>
      </w:r>
      <w:r w:rsidR="00B63F61" w:rsidRPr="003363B3">
        <w:rPr>
          <w:rFonts w:ascii="Arial" w:hAnsi="Arial" w:cs="Arial"/>
          <w:color w:val="D9D9D9"/>
          <w:sz w:val="20"/>
          <w:szCs w:val="20"/>
        </w:rPr>
        <w:t>202</w:t>
      </w:r>
      <w:r w:rsidR="00F743DA" w:rsidRPr="003363B3">
        <w:rPr>
          <w:rFonts w:ascii="Arial" w:hAnsi="Arial" w:cs="Arial"/>
          <w:color w:val="D9D9D9"/>
          <w:sz w:val="20"/>
          <w:szCs w:val="20"/>
        </w:rPr>
        <w:t>4</w:t>
      </w:r>
      <w:r w:rsidRPr="003363B3">
        <w:rPr>
          <w:rFonts w:ascii="Arial" w:hAnsi="Arial" w:cs="Arial"/>
          <w:color w:val="D9D9D9"/>
          <w:sz w:val="20"/>
          <w:szCs w:val="20"/>
        </w:rPr>
        <w:t>;</w:t>
      </w:r>
      <w:r w:rsidRPr="003363B3">
        <w:rPr>
          <w:rFonts w:ascii="Arial" w:hAnsi="Arial" w:cs="Arial"/>
          <w:color w:val="000000"/>
          <w:sz w:val="20"/>
          <w:szCs w:val="20"/>
        </w:rPr>
        <w:t xml:space="preserve"> </w:t>
      </w:r>
      <w:r w:rsidR="005E1208" w:rsidRPr="003363B3">
        <w:rPr>
          <w:rFonts w:ascii="Arial" w:hAnsi="Arial" w:cs="Arial"/>
          <w:i/>
          <w:color w:val="000000"/>
          <w:sz w:val="20"/>
          <w:szCs w:val="20"/>
        </w:rPr>
        <w:t>Received</w:t>
      </w:r>
      <w:r w:rsidR="00A630B3" w:rsidRPr="003363B3">
        <w:rPr>
          <w:rFonts w:ascii="Arial" w:hAnsi="Arial" w:cs="Arial"/>
          <w:i/>
          <w:color w:val="000000"/>
          <w:sz w:val="20"/>
          <w:szCs w:val="20"/>
        </w:rPr>
        <w:t xml:space="preserve"> in revised form</w:t>
      </w:r>
      <w:r w:rsidRPr="003363B3">
        <w:rPr>
          <w:rFonts w:ascii="Arial" w:hAnsi="Arial" w:cs="Arial"/>
          <w:color w:val="000000"/>
          <w:sz w:val="20"/>
          <w:szCs w:val="20"/>
        </w:rPr>
        <w:t xml:space="preserve"> </w:t>
      </w:r>
      <w:r w:rsidR="00A630B3" w:rsidRPr="003363B3">
        <w:rPr>
          <w:rFonts w:ascii="Arial" w:hAnsi="Arial" w:cs="Arial"/>
          <w:color w:val="D9D9D9"/>
          <w:sz w:val="20"/>
          <w:szCs w:val="20"/>
        </w:rPr>
        <w:t>17</w:t>
      </w:r>
      <w:r w:rsidR="00C81A83" w:rsidRPr="003363B3">
        <w:rPr>
          <w:rFonts w:ascii="Arial" w:hAnsi="Arial" w:cs="Arial"/>
          <w:color w:val="D9D9D9"/>
          <w:sz w:val="20"/>
          <w:szCs w:val="20"/>
          <w:vertAlign w:val="superscript"/>
        </w:rPr>
        <w:t>th</w:t>
      </w:r>
      <w:r w:rsidR="00C81A83" w:rsidRPr="003363B3">
        <w:rPr>
          <w:rFonts w:ascii="Arial" w:hAnsi="Arial" w:cs="Arial"/>
          <w:color w:val="D9D9D9"/>
          <w:sz w:val="20"/>
          <w:szCs w:val="20"/>
        </w:rPr>
        <w:t xml:space="preserve"> of</w:t>
      </w:r>
      <w:r w:rsidR="00A630B3" w:rsidRPr="003363B3">
        <w:rPr>
          <w:rFonts w:ascii="Arial" w:hAnsi="Arial" w:cs="Arial"/>
          <w:color w:val="D9D9D9"/>
          <w:sz w:val="20"/>
          <w:szCs w:val="20"/>
        </w:rPr>
        <w:t xml:space="preserve"> </w:t>
      </w:r>
      <w:r w:rsidR="00B90D7D" w:rsidRPr="003363B3">
        <w:rPr>
          <w:rFonts w:ascii="Arial" w:hAnsi="Arial" w:cs="Arial"/>
          <w:color w:val="D9D9D9"/>
          <w:sz w:val="20"/>
          <w:szCs w:val="20"/>
        </w:rPr>
        <w:t>February</w:t>
      </w:r>
      <w:r w:rsidR="00C81A83" w:rsidRPr="003363B3">
        <w:rPr>
          <w:rFonts w:ascii="Arial" w:hAnsi="Arial" w:cs="Arial"/>
          <w:color w:val="D9D9D9"/>
          <w:sz w:val="20"/>
          <w:szCs w:val="20"/>
        </w:rPr>
        <w:t>,</w:t>
      </w:r>
      <w:r w:rsidR="00A630B3" w:rsidRPr="003363B3">
        <w:rPr>
          <w:rFonts w:ascii="Arial" w:hAnsi="Arial" w:cs="Arial"/>
          <w:color w:val="D9D9D9"/>
          <w:sz w:val="20"/>
          <w:szCs w:val="20"/>
        </w:rPr>
        <w:t xml:space="preserve"> </w:t>
      </w:r>
      <w:r w:rsidR="00B63F61" w:rsidRPr="003363B3">
        <w:rPr>
          <w:rFonts w:ascii="Arial" w:hAnsi="Arial" w:cs="Arial"/>
          <w:color w:val="D9D9D9"/>
          <w:sz w:val="20"/>
          <w:szCs w:val="20"/>
        </w:rPr>
        <w:t>202</w:t>
      </w:r>
      <w:r w:rsidR="007723DB">
        <w:rPr>
          <w:rFonts w:ascii="Arial" w:hAnsi="Arial" w:cs="Arial"/>
          <w:color w:val="D9D9D9"/>
          <w:sz w:val="20"/>
          <w:szCs w:val="20"/>
        </w:rPr>
        <w:t>5</w:t>
      </w:r>
      <w:r w:rsidRPr="003363B3">
        <w:rPr>
          <w:rFonts w:ascii="Arial" w:hAnsi="Arial" w:cs="Arial"/>
          <w:color w:val="D9D9D9"/>
          <w:sz w:val="20"/>
          <w:szCs w:val="20"/>
        </w:rPr>
        <w:t>;</w:t>
      </w:r>
      <w:r w:rsidRPr="003363B3">
        <w:rPr>
          <w:rFonts w:ascii="Arial" w:hAnsi="Arial" w:cs="Arial"/>
          <w:color w:val="000000"/>
          <w:sz w:val="20"/>
          <w:szCs w:val="20"/>
        </w:rPr>
        <w:t xml:space="preserve"> </w:t>
      </w:r>
      <w:r w:rsidR="00A630B3" w:rsidRPr="003363B3">
        <w:rPr>
          <w:rFonts w:ascii="Arial" w:hAnsi="Arial" w:cs="Arial"/>
          <w:i/>
          <w:color w:val="000000"/>
          <w:sz w:val="20"/>
          <w:szCs w:val="20"/>
        </w:rPr>
        <w:t>Accepted</w:t>
      </w:r>
      <w:r w:rsidRPr="003363B3">
        <w:rPr>
          <w:rFonts w:ascii="Arial" w:hAnsi="Arial" w:cs="Arial"/>
          <w:color w:val="D9D9D9"/>
          <w:sz w:val="20"/>
          <w:szCs w:val="20"/>
        </w:rPr>
        <w:t xml:space="preserve"> </w:t>
      </w:r>
      <w:r w:rsidR="00A630B3" w:rsidRPr="003363B3">
        <w:rPr>
          <w:rFonts w:ascii="Arial" w:hAnsi="Arial" w:cs="Arial"/>
          <w:color w:val="D9D9D9"/>
          <w:sz w:val="20"/>
          <w:szCs w:val="20"/>
        </w:rPr>
        <w:t>20</w:t>
      </w:r>
      <w:r w:rsidR="00C81A83" w:rsidRPr="003363B3">
        <w:rPr>
          <w:rFonts w:ascii="Arial" w:hAnsi="Arial" w:cs="Arial"/>
          <w:color w:val="D9D9D9"/>
          <w:sz w:val="20"/>
          <w:szCs w:val="20"/>
          <w:vertAlign w:val="superscript"/>
        </w:rPr>
        <w:t>th</w:t>
      </w:r>
      <w:r w:rsidR="00C81A83" w:rsidRPr="003363B3">
        <w:rPr>
          <w:rFonts w:ascii="Arial" w:hAnsi="Arial" w:cs="Arial"/>
          <w:color w:val="D9D9D9"/>
          <w:sz w:val="20"/>
          <w:szCs w:val="20"/>
        </w:rPr>
        <w:t xml:space="preserve"> of</w:t>
      </w:r>
      <w:r w:rsidR="00A630B3" w:rsidRPr="003363B3">
        <w:rPr>
          <w:rFonts w:ascii="Arial" w:hAnsi="Arial" w:cs="Arial"/>
          <w:color w:val="D9D9D9"/>
          <w:sz w:val="20"/>
          <w:szCs w:val="20"/>
        </w:rPr>
        <w:t xml:space="preserve"> </w:t>
      </w:r>
      <w:r w:rsidR="00B90D7D" w:rsidRPr="003363B3">
        <w:rPr>
          <w:rFonts w:ascii="Arial" w:hAnsi="Arial" w:cs="Arial"/>
          <w:color w:val="D9D9D9"/>
          <w:sz w:val="20"/>
          <w:szCs w:val="20"/>
        </w:rPr>
        <w:t>March</w:t>
      </w:r>
      <w:r w:rsidR="00A630B3" w:rsidRPr="003363B3">
        <w:rPr>
          <w:rFonts w:ascii="Arial" w:hAnsi="Arial" w:cs="Arial"/>
          <w:color w:val="D9D9D9"/>
          <w:sz w:val="20"/>
          <w:szCs w:val="20"/>
        </w:rPr>
        <w:t>,</w:t>
      </w:r>
      <w:r w:rsidR="00A630B3" w:rsidRPr="003363B3">
        <w:rPr>
          <w:rFonts w:ascii="Arial" w:hAnsi="Arial" w:cs="Arial"/>
          <w:color w:val="000000"/>
          <w:sz w:val="20"/>
          <w:szCs w:val="20"/>
        </w:rPr>
        <w:t xml:space="preserve"> </w:t>
      </w:r>
      <w:r w:rsidR="00B63F61" w:rsidRPr="003363B3">
        <w:rPr>
          <w:rFonts w:ascii="Arial" w:hAnsi="Arial" w:cs="Arial"/>
          <w:color w:val="D9D9D9"/>
          <w:sz w:val="20"/>
          <w:szCs w:val="20"/>
        </w:rPr>
        <w:t>202</w:t>
      </w:r>
      <w:r w:rsidR="007723DB">
        <w:rPr>
          <w:rFonts w:ascii="Arial" w:hAnsi="Arial" w:cs="Arial"/>
          <w:color w:val="D9D9D9"/>
          <w:sz w:val="20"/>
          <w:szCs w:val="20"/>
        </w:rPr>
        <w:t>5</w:t>
      </w:r>
      <w:r w:rsidR="00C81A83" w:rsidRPr="003363B3">
        <w:rPr>
          <w:rFonts w:ascii="Arial" w:hAnsi="Arial" w:cs="Arial"/>
          <w:color w:val="D9D9D9"/>
          <w:sz w:val="20"/>
          <w:szCs w:val="20"/>
        </w:rPr>
        <w:t>;</w:t>
      </w:r>
      <w:r w:rsidR="000F4C4D" w:rsidRPr="003363B3">
        <w:rPr>
          <w:rFonts w:ascii="Arial" w:hAnsi="Arial" w:cs="Arial"/>
          <w:color w:val="D9D9D9"/>
          <w:sz w:val="20"/>
          <w:szCs w:val="20"/>
        </w:rPr>
        <w:t xml:space="preserve"> </w:t>
      </w:r>
      <w:r w:rsidR="000F4C4D" w:rsidRPr="003363B3">
        <w:rPr>
          <w:rFonts w:ascii="Arial" w:hAnsi="Arial" w:cs="Arial"/>
          <w:i/>
          <w:sz w:val="20"/>
          <w:szCs w:val="20"/>
        </w:rPr>
        <w:t>Published</w:t>
      </w:r>
      <w:r w:rsidR="000F4C4D" w:rsidRPr="003363B3">
        <w:rPr>
          <w:rFonts w:ascii="Arial" w:hAnsi="Arial" w:cs="Arial"/>
          <w:sz w:val="20"/>
          <w:szCs w:val="20"/>
        </w:rPr>
        <w:t xml:space="preserve"> as article in Volume III, Issue </w:t>
      </w:r>
      <w:r w:rsidR="00F743DA" w:rsidRPr="003363B3">
        <w:rPr>
          <w:rFonts w:ascii="Arial" w:hAnsi="Arial" w:cs="Arial"/>
          <w:sz w:val="20"/>
          <w:szCs w:val="20"/>
        </w:rPr>
        <w:t>2</w:t>
      </w:r>
      <w:r w:rsidR="000F4C4D" w:rsidRPr="003363B3">
        <w:rPr>
          <w:rFonts w:ascii="Arial" w:hAnsi="Arial" w:cs="Arial"/>
          <w:sz w:val="20"/>
          <w:szCs w:val="20"/>
        </w:rPr>
        <w:t>, 202</w:t>
      </w:r>
      <w:r w:rsidR="007723DB">
        <w:rPr>
          <w:rFonts w:ascii="Arial" w:hAnsi="Arial" w:cs="Arial"/>
          <w:sz w:val="20"/>
          <w:szCs w:val="20"/>
        </w:rPr>
        <w:t>5</w:t>
      </w:r>
      <w:r w:rsidR="000F4C4D" w:rsidRPr="003363B3">
        <w:rPr>
          <w:rFonts w:ascii="Arial" w:hAnsi="Arial" w:cs="Arial"/>
          <w:sz w:val="20"/>
          <w:szCs w:val="20"/>
        </w:rPr>
        <w:t>.</w:t>
      </w:r>
    </w:p>
    <w:p w:rsidR="00CB50E6" w:rsidRPr="003363B3" w:rsidRDefault="00CB50E6" w:rsidP="000F4C4D">
      <w:pPr>
        <w:widowControl w:val="0"/>
        <w:autoSpaceDE w:val="0"/>
        <w:autoSpaceDN w:val="0"/>
        <w:adjustRightInd w:val="0"/>
        <w:snapToGrid w:val="0"/>
        <w:spacing w:line="288" w:lineRule="auto"/>
        <w:jc w:val="both"/>
        <w:rPr>
          <w:rFonts w:ascii="Arial" w:hAnsi="Arial" w:cs="Arial"/>
          <w:sz w:val="20"/>
          <w:szCs w:val="20"/>
        </w:rPr>
      </w:pPr>
      <w:r w:rsidRPr="003363B3">
        <w:rPr>
          <w:rFonts w:ascii="Arial" w:hAnsi="Arial" w:cs="Arial"/>
          <w:sz w:val="20"/>
          <w:szCs w:val="20"/>
        </w:rPr>
        <w:t>Copyright© 202</w:t>
      </w:r>
      <w:r w:rsidR="007723DB">
        <w:rPr>
          <w:rFonts w:ascii="Arial" w:hAnsi="Arial" w:cs="Arial"/>
          <w:sz w:val="20"/>
          <w:szCs w:val="20"/>
        </w:rPr>
        <w:t>5</w:t>
      </w:r>
      <w:r w:rsidRPr="003363B3">
        <w:rPr>
          <w:rFonts w:ascii="Arial" w:hAnsi="Arial" w:cs="Arial"/>
          <w:sz w:val="20"/>
          <w:szCs w:val="20"/>
        </w:rPr>
        <w:t xml:space="preserve"> The Author(s). This article is distributed under the terms of the license </w:t>
      </w:r>
      <w:hyperlink r:id="rId8" w:history="1">
        <w:r w:rsidRPr="003363B3">
          <w:rPr>
            <w:rStyle w:val="Hyperlink"/>
            <w:rFonts w:ascii="Arial" w:hAnsi="Arial" w:cs="Arial"/>
            <w:sz w:val="20"/>
            <w:szCs w:val="20"/>
          </w:rPr>
          <w:t>CC-BY 4.0.</w:t>
        </w:r>
      </w:hyperlink>
      <w:r w:rsidRPr="003363B3">
        <w:rPr>
          <w:rFonts w:ascii="Arial" w:hAnsi="Arial" w:cs="Arial"/>
          <w:sz w:val="20"/>
          <w:szCs w:val="20"/>
        </w:rPr>
        <w:t>, which permits any further distribution in any medium, provided the original work is properly cited.</w:t>
      </w:r>
    </w:p>
    <w:p w:rsidR="00E6747F" w:rsidRPr="003363B3" w:rsidRDefault="00DB3BF3" w:rsidP="000F4C4D">
      <w:pPr>
        <w:autoSpaceDE w:val="0"/>
        <w:autoSpaceDN w:val="0"/>
        <w:adjustRightInd w:val="0"/>
        <w:snapToGrid w:val="0"/>
        <w:spacing w:before="120" w:after="120" w:line="288" w:lineRule="auto"/>
        <w:jc w:val="both"/>
        <w:rPr>
          <w:rFonts w:ascii="Arial" w:hAnsi="Arial" w:cs="Arial"/>
          <w:b/>
          <w:bCs/>
          <w:color w:val="002060"/>
          <w:sz w:val="20"/>
          <w:szCs w:val="20"/>
        </w:rPr>
      </w:pPr>
      <w:r w:rsidRPr="003363B3">
        <w:rPr>
          <w:rFonts w:ascii="Arial" w:hAnsi="Arial" w:cs="Arial"/>
          <w:b/>
          <w:bCs/>
          <w:color w:val="002060"/>
          <w:sz w:val="20"/>
          <w:szCs w:val="20"/>
        </w:rPr>
        <w:t>Suggested c</w:t>
      </w:r>
      <w:r w:rsidR="00E6747F" w:rsidRPr="003363B3">
        <w:rPr>
          <w:rFonts w:ascii="Arial" w:hAnsi="Arial" w:cs="Arial"/>
          <w:b/>
          <w:bCs/>
          <w:color w:val="002060"/>
          <w:sz w:val="20"/>
          <w:szCs w:val="20"/>
        </w:rPr>
        <w:t xml:space="preserve">itation: </w:t>
      </w:r>
    </w:p>
    <w:p w:rsidR="00930B6C" w:rsidRPr="003363B3" w:rsidRDefault="00930B6C" w:rsidP="000F4C4D">
      <w:pPr>
        <w:snapToGrid w:val="0"/>
        <w:spacing w:line="288" w:lineRule="auto"/>
        <w:jc w:val="both"/>
        <w:rPr>
          <w:rFonts w:ascii="Arial" w:hAnsi="Arial" w:cs="Arial"/>
          <w:color w:val="808080"/>
          <w:sz w:val="20"/>
          <w:szCs w:val="20"/>
        </w:rPr>
      </w:pPr>
      <w:r w:rsidRPr="003363B3">
        <w:rPr>
          <w:rFonts w:ascii="Arial" w:hAnsi="Arial" w:cs="Arial"/>
          <w:color w:val="808080"/>
          <w:sz w:val="20"/>
          <w:szCs w:val="20"/>
        </w:rPr>
        <w:t>Biondo</w:t>
      </w:r>
      <w:r w:rsidR="00C33330" w:rsidRPr="003363B3">
        <w:rPr>
          <w:rFonts w:ascii="Arial" w:hAnsi="Arial" w:cs="Arial"/>
          <w:color w:val="808080"/>
          <w:sz w:val="20"/>
          <w:szCs w:val="20"/>
        </w:rPr>
        <w:t>, A.E.</w:t>
      </w:r>
      <w:r w:rsidR="00F743DA" w:rsidRPr="003363B3">
        <w:rPr>
          <w:rFonts w:ascii="Arial" w:hAnsi="Arial" w:cs="Arial"/>
          <w:color w:val="808080"/>
          <w:sz w:val="20"/>
          <w:szCs w:val="20"/>
        </w:rPr>
        <w:t xml:space="preserve">, &amp; </w:t>
      </w:r>
      <w:r w:rsidR="00C33330" w:rsidRPr="003363B3">
        <w:rPr>
          <w:rFonts w:ascii="Arial" w:hAnsi="Arial" w:cs="Arial"/>
          <w:color w:val="808080"/>
          <w:sz w:val="20"/>
          <w:szCs w:val="20"/>
        </w:rPr>
        <w:t xml:space="preserve">Bonaventura, L. </w:t>
      </w:r>
      <w:r w:rsidR="00D64494" w:rsidRPr="003363B3">
        <w:rPr>
          <w:rFonts w:ascii="Arial" w:hAnsi="Arial" w:cs="Arial"/>
          <w:color w:val="808080"/>
          <w:sz w:val="20"/>
          <w:szCs w:val="20"/>
        </w:rPr>
        <w:t>(</w:t>
      </w:r>
      <w:r w:rsidR="00B63F61" w:rsidRPr="003363B3">
        <w:rPr>
          <w:rFonts w:ascii="Arial" w:hAnsi="Arial" w:cs="Arial"/>
          <w:color w:val="808080"/>
          <w:sz w:val="20"/>
          <w:szCs w:val="20"/>
        </w:rPr>
        <w:t>202</w:t>
      </w:r>
      <w:r w:rsidR="00F743DA" w:rsidRPr="003363B3">
        <w:rPr>
          <w:rFonts w:ascii="Arial" w:hAnsi="Arial" w:cs="Arial"/>
          <w:color w:val="808080"/>
          <w:sz w:val="20"/>
          <w:szCs w:val="20"/>
        </w:rPr>
        <w:t>5</w:t>
      </w:r>
      <w:r w:rsidR="00D64494" w:rsidRPr="003363B3">
        <w:rPr>
          <w:rFonts w:ascii="Arial" w:hAnsi="Arial" w:cs="Arial"/>
          <w:color w:val="808080"/>
          <w:sz w:val="20"/>
          <w:szCs w:val="20"/>
        </w:rPr>
        <w:t>)</w:t>
      </w:r>
      <w:r w:rsidRPr="003363B3">
        <w:rPr>
          <w:rFonts w:ascii="Arial" w:hAnsi="Arial" w:cs="Arial"/>
          <w:color w:val="808080"/>
          <w:sz w:val="20"/>
          <w:szCs w:val="20"/>
        </w:rPr>
        <w:t xml:space="preserve">. Agricultural resources allocation and environmental sustainability. </w:t>
      </w:r>
      <w:r w:rsidR="00166634" w:rsidRPr="003363B3">
        <w:rPr>
          <w:rFonts w:ascii="Arial" w:hAnsi="Arial" w:cs="Arial"/>
          <w:i/>
          <w:color w:val="000000"/>
          <w:sz w:val="20"/>
          <w:szCs w:val="20"/>
        </w:rPr>
        <w:t>Journal of Contemporary Approaches in Psychology and Psychotherapy</w:t>
      </w:r>
      <w:r w:rsidR="00640743" w:rsidRPr="003363B3">
        <w:rPr>
          <w:rFonts w:ascii="Arial" w:hAnsi="Arial" w:cs="Arial"/>
          <w:color w:val="000000"/>
          <w:sz w:val="20"/>
          <w:szCs w:val="20"/>
        </w:rPr>
        <w:t xml:space="preserve">, Volume </w:t>
      </w:r>
      <w:r w:rsidR="009969A6" w:rsidRPr="003363B3">
        <w:rPr>
          <w:rFonts w:ascii="Arial" w:hAnsi="Arial" w:cs="Arial"/>
          <w:color w:val="000000"/>
          <w:sz w:val="20"/>
          <w:szCs w:val="20"/>
        </w:rPr>
        <w:t>II</w:t>
      </w:r>
      <w:r w:rsidR="00C33330" w:rsidRPr="003363B3">
        <w:rPr>
          <w:rFonts w:ascii="Arial" w:hAnsi="Arial" w:cs="Arial"/>
          <w:color w:val="000000"/>
          <w:sz w:val="20"/>
          <w:szCs w:val="20"/>
        </w:rPr>
        <w:t xml:space="preserve">, </w:t>
      </w:r>
      <w:r w:rsidR="009969A6" w:rsidRPr="003363B3">
        <w:rPr>
          <w:rFonts w:ascii="Arial" w:hAnsi="Arial" w:cs="Arial"/>
          <w:color w:val="000000"/>
          <w:sz w:val="20"/>
          <w:szCs w:val="20"/>
        </w:rPr>
        <w:t>2</w:t>
      </w:r>
      <w:proofErr w:type="gramStart"/>
      <w:r w:rsidR="00D64494" w:rsidRPr="003363B3">
        <w:rPr>
          <w:rFonts w:ascii="Arial" w:hAnsi="Arial" w:cs="Arial"/>
          <w:color w:val="000000"/>
          <w:sz w:val="20"/>
          <w:szCs w:val="20"/>
        </w:rPr>
        <w:t>,</w:t>
      </w:r>
      <w:r w:rsidR="00166634" w:rsidRPr="003363B3">
        <w:rPr>
          <w:rFonts w:ascii="Arial" w:hAnsi="Arial" w:cs="Arial"/>
          <w:color w:val="000000"/>
          <w:sz w:val="20"/>
          <w:szCs w:val="20"/>
        </w:rPr>
        <w:t xml:space="preserve"> </w:t>
      </w:r>
      <w:r w:rsidR="00B80B6A" w:rsidRPr="003363B3">
        <w:rPr>
          <w:rFonts w:ascii="Arial" w:hAnsi="Arial" w:cs="Arial"/>
          <w:color w:val="808080"/>
          <w:sz w:val="20"/>
          <w:szCs w:val="20"/>
          <w:highlight w:val="yellow"/>
        </w:rPr>
        <w:t>???</w:t>
      </w:r>
      <w:proofErr w:type="gramEnd"/>
      <w:r w:rsidRPr="003363B3">
        <w:rPr>
          <w:rFonts w:ascii="Arial" w:hAnsi="Arial" w:cs="Arial"/>
          <w:color w:val="808080"/>
          <w:sz w:val="20"/>
          <w:szCs w:val="20"/>
          <w:highlight w:val="yellow"/>
        </w:rPr>
        <w:t xml:space="preserve"> – </w:t>
      </w:r>
      <w:r w:rsidR="00B80B6A" w:rsidRPr="003363B3">
        <w:rPr>
          <w:rFonts w:ascii="Arial" w:hAnsi="Arial" w:cs="Arial"/>
          <w:color w:val="808080"/>
          <w:sz w:val="20"/>
          <w:szCs w:val="20"/>
          <w:highlight w:val="yellow"/>
        </w:rPr>
        <w:t>???</w:t>
      </w:r>
      <w:r w:rsidRPr="003363B3">
        <w:rPr>
          <w:rFonts w:ascii="Arial" w:hAnsi="Arial" w:cs="Arial"/>
          <w:color w:val="808080"/>
          <w:sz w:val="20"/>
          <w:szCs w:val="20"/>
          <w:highlight w:val="yellow"/>
        </w:rPr>
        <w:t>.</w:t>
      </w:r>
      <w:r w:rsidR="00CB50E6" w:rsidRPr="003363B3">
        <w:rPr>
          <w:rFonts w:ascii="Arial" w:hAnsi="Arial" w:cs="Arial"/>
          <w:color w:val="808080"/>
          <w:sz w:val="20"/>
          <w:szCs w:val="20"/>
        </w:rPr>
        <w:t xml:space="preserve"> </w:t>
      </w:r>
      <w:hyperlink r:id="rId9" w:history="1">
        <w:r w:rsidR="009969A6" w:rsidRPr="003363B3">
          <w:rPr>
            <w:rStyle w:val="Hyperlink"/>
            <w:rFonts w:ascii="Arial" w:hAnsi="Arial" w:cs="Arial"/>
            <w:sz w:val="20"/>
            <w:szCs w:val="20"/>
            <w:highlight w:val="yellow"/>
          </w:rPr>
          <w:t>https://doi.org/10.57017/jcapp.v2.2.xx</w:t>
        </w:r>
      </w:hyperlink>
      <w:r w:rsidR="0086328C" w:rsidRPr="003363B3">
        <w:rPr>
          <w:rFonts w:ascii="Arial" w:hAnsi="Arial" w:cs="Arial"/>
          <w:sz w:val="20"/>
          <w:szCs w:val="20"/>
        </w:rPr>
        <w:t xml:space="preserve"> </w:t>
      </w:r>
    </w:p>
    <w:p w:rsidR="00930B6C" w:rsidRPr="003363B3" w:rsidRDefault="00930B6C" w:rsidP="000F4C4D">
      <w:pPr>
        <w:pStyle w:val="abstract"/>
        <w:snapToGrid w:val="0"/>
        <w:spacing w:before="120" w:after="120" w:line="288" w:lineRule="auto"/>
        <w:ind w:left="851" w:right="561" w:hanging="851"/>
        <w:rPr>
          <w:rFonts w:ascii="Arial" w:hAnsi="Arial" w:cs="Arial"/>
          <w:i w:val="0"/>
        </w:rPr>
      </w:pPr>
      <w:r w:rsidRPr="003363B3">
        <w:rPr>
          <w:rFonts w:ascii="Arial" w:hAnsi="Arial" w:cs="Arial"/>
          <w:b/>
          <w:bCs/>
          <w:i w:val="0"/>
          <w:color w:val="002060"/>
          <w:lang w:eastAsia="ar-SA"/>
        </w:rPr>
        <w:t>Abstract</w:t>
      </w:r>
      <w:r w:rsidRPr="003363B3">
        <w:rPr>
          <w:rFonts w:ascii="Arial" w:hAnsi="Arial" w:cs="Arial"/>
          <w:b/>
          <w:bCs/>
          <w:i w:val="0"/>
          <w:color w:val="0070C0"/>
          <w:lang w:eastAsia="ar-SA"/>
        </w:rPr>
        <w:t>:</w:t>
      </w:r>
      <w:r w:rsidRPr="003363B3">
        <w:rPr>
          <w:rFonts w:ascii="Arial" w:hAnsi="Arial" w:cs="Arial"/>
          <w:i w:val="0"/>
        </w:rPr>
        <w:t xml:space="preserve"> </w:t>
      </w:r>
      <w:r w:rsidRPr="003363B3">
        <w:rPr>
          <w:rFonts w:ascii="Arial" w:hAnsi="Arial" w:cs="Arial"/>
          <w:i w:val="0"/>
          <w:color w:val="808080" w:themeColor="background1" w:themeShade="80"/>
        </w:rPr>
        <w:t xml:space="preserve">(Arial </w:t>
      </w:r>
      <w:r w:rsidR="00B62E78" w:rsidRPr="003363B3">
        <w:rPr>
          <w:rFonts w:ascii="Arial" w:hAnsi="Arial" w:cs="Arial"/>
          <w:i w:val="0"/>
          <w:color w:val="808080" w:themeColor="background1" w:themeShade="80"/>
        </w:rPr>
        <w:t>10</w:t>
      </w:r>
      <w:r w:rsidRPr="003363B3">
        <w:rPr>
          <w:rFonts w:ascii="Arial" w:hAnsi="Arial" w:cs="Arial"/>
          <w:i w:val="0"/>
          <w:color w:val="808080" w:themeColor="background1" w:themeShade="80"/>
        </w:rPr>
        <w:t xml:space="preserve"> </w:t>
      </w:r>
      <w:proofErr w:type="spellStart"/>
      <w:r w:rsidRPr="003363B3">
        <w:rPr>
          <w:rFonts w:ascii="Arial" w:hAnsi="Arial" w:cs="Arial"/>
          <w:i w:val="0"/>
          <w:color w:val="808080" w:themeColor="background1" w:themeShade="80"/>
        </w:rPr>
        <w:t>pt</w:t>
      </w:r>
      <w:proofErr w:type="spellEnd"/>
      <w:r w:rsidRPr="003363B3">
        <w:rPr>
          <w:rFonts w:ascii="Arial" w:hAnsi="Arial" w:cs="Arial"/>
          <w:i w:val="0"/>
          <w:color w:val="808080" w:themeColor="background1" w:themeShade="80"/>
        </w:rPr>
        <w:t>, bold, alignment left, Indentation None, Spacing 6pt After and Before)</w:t>
      </w:r>
    </w:p>
    <w:p w:rsidR="00930B6C" w:rsidRPr="003363B3" w:rsidRDefault="00930B6C" w:rsidP="000F4C4D">
      <w:pPr>
        <w:pStyle w:val="abstract"/>
        <w:snapToGrid w:val="0"/>
        <w:spacing w:before="0" w:after="0" w:line="288" w:lineRule="auto"/>
        <w:ind w:left="0" w:right="27" w:firstLine="567"/>
        <w:rPr>
          <w:rFonts w:ascii="Arial" w:hAnsi="Arial" w:cs="Arial"/>
          <w:i w:val="0"/>
        </w:rPr>
      </w:pPr>
      <w:r w:rsidRPr="003363B3">
        <w:rPr>
          <w:rFonts w:ascii="Arial" w:hAnsi="Arial" w:cs="Arial"/>
          <w:i w:val="0"/>
        </w:rPr>
        <w:t xml:space="preserve">Text of the abstract: The abstract should summarize the content and conclusions of the paper in less than 200 words (Typically around 10 sentences) focusing on what your research is about, what methods have been used, and the results of your research. It should not contain any references or displayed equations. Typeset the abstract in 10 </w:t>
      </w:r>
      <w:proofErr w:type="spellStart"/>
      <w:r w:rsidRPr="003363B3">
        <w:rPr>
          <w:rFonts w:ascii="Arial" w:hAnsi="Arial" w:cs="Arial"/>
          <w:i w:val="0"/>
        </w:rPr>
        <w:t>pt</w:t>
      </w:r>
      <w:proofErr w:type="spellEnd"/>
      <w:r w:rsidRPr="003363B3">
        <w:rPr>
          <w:rFonts w:ascii="Arial" w:hAnsi="Arial" w:cs="Arial"/>
          <w:i w:val="0"/>
        </w:rPr>
        <w:t>, regular, justify alignment, First paragraph Indentation None, next paragraph Indentation 1 cm, Line spacing Single.</w:t>
      </w:r>
    </w:p>
    <w:p w:rsidR="00930B6C" w:rsidRPr="003363B3" w:rsidRDefault="00930B6C" w:rsidP="000F4C4D">
      <w:pPr>
        <w:snapToGrid w:val="0"/>
        <w:spacing w:before="120" w:after="120" w:line="288" w:lineRule="auto"/>
        <w:ind w:left="851" w:hanging="851"/>
        <w:jc w:val="both"/>
        <w:rPr>
          <w:rFonts w:ascii="Arial" w:hAnsi="Arial" w:cs="Arial"/>
          <w:sz w:val="20"/>
          <w:szCs w:val="20"/>
        </w:rPr>
      </w:pPr>
      <w:r w:rsidRPr="003363B3">
        <w:rPr>
          <w:rFonts w:ascii="Arial" w:hAnsi="Arial" w:cs="Arial"/>
          <w:b/>
          <w:bCs/>
          <w:color w:val="002060"/>
          <w:sz w:val="20"/>
          <w:szCs w:val="20"/>
          <w:lang w:eastAsia="ar-SA"/>
        </w:rPr>
        <w:t>Keywords</w:t>
      </w:r>
      <w:r w:rsidR="009139A2" w:rsidRPr="003363B3">
        <w:rPr>
          <w:rFonts w:ascii="Arial" w:hAnsi="Arial" w:cs="Arial"/>
          <w:b/>
          <w:bCs/>
          <w:color w:val="0070C0"/>
          <w:sz w:val="20"/>
          <w:szCs w:val="20"/>
          <w:lang w:eastAsia="ar-SA"/>
        </w:rPr>
        <w:t>:</w:t>
      </w:r>
      <w:r w:rsidRPr="003363B3">
        <w:rPr>
          <w:rFonts w:ascii="Arial" w:hAnsi="Arial" w:cs="Arial"/>
          <w:b/>
          <w:bCs/>
          <w:color w:val="300349"/>
          <w:sz w:val="20"/>
          <w:szCs w:val="20"/>
          <w:lang w:eastAsia="ar-SA"/>
        </w:rPr>
        <w:t xml:space="preserve"> </w:t>
      </w:r>
      <w:r w:rsidRPr="003363B3">
        <w:rPr>
          <w:rFonts w:ascii="Arial" w:hAnsi="Arial" w:cs="Arial"/>
          <w:sz w:val="20"/>
          <w:szCs w:val="20"/>
          <w:lang w:eastAsia="en-US"/>
        </w:rPr>
        <w:t>k</w:t>
      </w:r>
      <w:r w:rsidR="009139A2" w:rsidRPr="003363B3">
        <w:rPr>
          <w:rFonts w:ascii="Arial" w:hAnsi="Arial" w:cs="Arial"/>
          <w:sz w:val="20"/>
          <w:szCs w:val="20"/>
          <w:lang w:eastAsia="en-US"/>
        </w:rPr>
        <w:t>eyword 1; keyword 2; …keyword 6</w:t>
      </w:r>
    </w:p>
    <w:p w:rsidR="009139A2" w:rsidRPr="00B15CC4" w:rsidRDefault="009139A2" w:rsidP="00B15CC4">
      <w:pPr>
        <w:snapToGrid w:val="0"/>
        <w:spacing w:line="288" w:lineRule="auto"/>
        <w:ind w:firstLine="567"/>
        <w:jc w:val="both"/>
        <w:rPr>
          <w:rFonts w:ascii="Arial" w:hAnsi="Arial" w:cs="Arial"/>
          <w:sz w:val="20"/>
          <w:szCs w:val="20"/>
          <w:lang w:eastAsia="en-US"/>
        </w:rPr>
      </w:pPr>
      <w:r w:rsidRPr="003363B3">
        <w:rPr>
          <w:rFonts w:ascii="Arial" w:hAnsi="Arial" w:cs="Arial"/>
          <w:sz w:val="20"/>
          <w:szCs w:val="20"/>
          <w:lang w:eastAsia="en-US"/>
        </w:rPr>
        <w:t>Keywords should contain words and phrases that suggest what the topic is about. Also include words and phrases that are closely related to your topic. No more 6 (six).</w:t>
      </w:r>
      <w:r w:rsidR="00B15CC4">
        <w:rPr>
          <w:rFonts w:ascii="Arial" w:hAnsi="Arial" w:cs="Arial"/>
          <w:sz w:val="20"/>
          <w:szCs w:val="20"/>
          <w:lang w:eastAsia="en-US"/>
        </w:rPr>
        <w:t xml:space="preserve"> </w:t>
      </w:r>
      <w:r w:rsidRPr="00B15CC4">
        <w:rPr>
          <w:rFonts w:ascii="Arial" w:hAnsi="Arial" w:cs="Arial"/>
          <w:color w:val="808080" w:themeColor="background1" w:themeShade="80"/>
          <w:sz w:val="20"/>
          <w:szCs w:val="20"/>
        </w:rPr>
        <w:t xml:space="preserve">Typeset the keywords in Arial </w:t>
      </w:r>
      <w:r w:rsidR="0078290F">
        <w:rPr>
          <w:rFonts w:ascii="Arial" w:hAnsi="Arial" w:cs="Arial"/>
          <w:color w:val="808080" w:themeColor="background1" w:themeShade="80"/>
          <w:sz w:val="20"/>
          <w:szCs w:val="20"/>
        </w:rPr>
        <w:t>10</w:t>
      </w:r>
      <w:r w:rsidRPr="00B15CC4">
        <w:rPr>
          <w:rFonts w:ascii="Arial" w:hAnsi="Arial" w:cs="Arial"/>
          <w:color w:val="808080" w:themeColor="background1" w:themeShade="80"/>
          <w:sz w:val="20"/>
          <w:szCs w:val="20"/>
        </w:rPr>
        <w:t xml:space="preserve"> </w:t>
      </w:r>
      <w:proofErr w:type="spellStart"/>
      <w:r w:rsidRPr="00B15CC4">
        <w:rPr>
          <w:rFonts w:ascii="Arial" w:hAnsi="Arial" w:cs="Arial"/>
          <w:color w:val="808080" w:themeColor="background1" w:themeShade="80"/>
          <w:sz w:val="20"/>
          <w:szCs w:val="20"/>
        </w:rPr>
        <w:t>pt</w:t>
      </w:r>
      <w:proofErr w:type="spellEnd"/>
      <w:r w:rsidRPr="00B15CC4">
        <w:rPr>
          <w:rFonts w:ascii="Arial" w:hAnsi="Arial" w:cs="Arial"/>
          <w:color w:val="808080" w:themeColor="background1" w:themeShade="80"/>
          <w:sz w:val="20"/>
          <w:szCs w:val="20"/>
        </w:rPr>
        <w:t>, regular, alignment left, Indentation None, Spacing 6pt After and Before.</w:t>
      </w:r>
    </w:p>
    <w:p w:rsidR="00930B6C" w:rsidRPr="003363B3" w:rsidRDefault="00930B6C" w:rsidP="000F4C4D">
      <w:pPr>
        <w:pStyle w:val="abstract"/>
        <w:snapToGrid w:val="0"/>
        <w:spacing w:before="120" w:after="120" w:line="288" w:lineRule="auto"/>
        <w:ind w:left="0" w:right="28"/>
        <w:rPr>
          <w:rFonts w:ascii="Arial" w:hAnsi="Arial" w:cs="Arial"/>
          <w:i w:val="0"/>
        </w:rPr>
      </w:pPr>
      <w:r w:rsidRPr="003363B3">
        <w:rPr>
          <w:rFonts w:ascii="Arial" w:hAnsi="Arial" w:cs="Arial"/>
          <w:b/>
          <w:i w:val="0"/>
          <w:color w:val="002060"/>
          <w:sz w:val="22"/>
          <w:szCs w:val="22"/>
        </w:rPr>
        <w:t>Introduction</w:t>
      </w:r>
      <w:r w:rsidRPr="003363B3">
        <w:rPr>
          <w:rFonts w:ascii="Arial" w:hAnsi="Arial" w:cs="Arial"/>
          <w:i w:val="0"/>
          <w:color w:val="002060"/>
          <w:sz w:val="22"/>
          <w:szCs w:val="22"/>
        </w:rPr>
        <w:t xml:space="preserve"> </w:t>
      </w:r>
      <w:r w:rsidRPr="003363B3">
        <w:rPr>
          <w:rFonts w:ascii="Arial" w:hAnsi="Arial" w:cs="Arial"/>
          <w:i w:val="0"/>
          <w:color w:val="808080" w:themeColor="background1" w:themeShade="80"/>
          <w:sz w:val="22"/>
          <w:szCs w:val="22"/>
        </w:rPr>
        <w:t xml:space="preserve">(Arial 11 </w:t>
      </w:r>
      <w:proofErr w:type="spellStart"/>
      <w:r w:rsidRPr="003363B3">
        <w:rPr>
          <w:rFonts w:ascii="Arial" w:hAnsi="Arial" w:cs="Arial"/>
          <w:i w:val="0"/>
          <w:color w:val="808080" w:themeColor="background1" w:themeShade="80"/>
          <w:sz w:val="22"/>
          <w:szCs w:val="22"/>
        </w:rPr>
        <w:t>pt</w:t>
      </w:r>
      <w:proofErr w:type="spellEnd"/>
      <w:r w:rsidRPr="003363B3">
        <w:rPr>
          <w:rFonts w:ascii="Arial" w:hAnsi="Arial" w:cs="Arial"/>
          <w:i w:val="0"/>
          <w:color w:val="808080" w:themeColor="background1" w:themeShade="80"/>
          <w:sz w:val="22"/>
          <w:szCs w:val="22"/>
        </w:rPr>
        <w:t>, bold, alignment left, Indentation None, Spacing 6pt After and Before)</w:t>
      </w:r>
    </w:p>
    <w:p w:rsidR="00F40A7E" w:rsidRPr="003363B3" w:rsidRDefault="00F40A7E" w:rsidP="000F4C4D">
      <w:pPr>
        <w:snapToGrid w:val="0"/>
        <w:spacing w:line="288" w:lineRule="auto"/>
        <w:ind w:firstLine="567"/>
        <w:jc w:val="both"/>
        <w:rPr>
          <w:rFonts w:ascii="Arial" w:hAnsi="Arial" w:cs="Arial"/>
          <w:sz w:val="22"/>
          <w:szCs w:val="22"/>
          <w:lang w:eastAsia="en-US"/>
        </w:rPr>
      </w:pPr>
      <w:r w:rsidRPr="003363B3">
        <w:rPr>
          <w:rFonts w:ascii="Arial" w:hAnsi="Arial" w:cs="Arial"/>
          <w:sz w:val="22"/>
          <w:szCs w:val="22"/>
          <w:lang w:eastAsia="en-US"/>
        </w:rPr>
        <w:t>The introduction is your opportunity to show readers and reviewers why your research topic is worth reading about and why your paper warrants their attention. The introduction serves multiple purposes. It presents the background to your study, introduces your topic and aims, and gives an overview of the paper.</w:t>
      </w:r>
    </w:p>
    <w:p w:rsidR="00F40A7E" w:rsidRPr="003363B3" w:rsidRDefault="00F40A7E" w:rsidP="000F4C4D">
      <w:pPr>
        <w:snapToGrid w:val="0"/>
        <w:spacing w:line="288" w:lineRule="auto"/>
        <w:ind w:firstLine="567"/>
        <w:jc w:val="both"/>
        <w:rPr>
          <w:rFonts w:ascii="Arial" w:hAnsi="Arial" w:cs="Arial"/>
          <w:sz w:val="22"/>
          <w:szCs w:val="22"/>
          <w:lang w:eastAsia="en-US"/>
        </w:rPr>
      </w:pPr>
      <w:r w:rsidRPr="003363B3">
        <w:rPr>
          <w:rFonts w:ascii="Arial" w:hAnsi="Arial" w:cs="Arial"/>
          <w:sz w:val="22"/>
          <w:szCs w:val="22"/>
          <w:lang w:eastAsia="en-US"/>
        </w:rPr>
        <w:lastRenderedPageBreak/>
        <w:t xml:space="preserve">Typeset the Introduction section Arial, 11 </w:t>
      </w:r>
      <w:proofErr w:type="spellStart"/>
      <w:r w:rsidRPr="003363B3">
        <w:rPr>
          <w:rFonts w:ascii="Arial" w:hAnsi="Arial" w:cs="Arial"/>
          <w:sz w:val="22"/>
          <w:szCs w:val="22"/>
          <w:lang w:eastAsia="en-US"/>
        </w:rPr>
        <w:t>pt</w:t>
      </w:r>
      <w:proofErr w:type="spellEnd"/>
      <w:r w:rsidRPr="003363B3">
        <w:rPr>
          <w:rFonts w:ascii="Arial" w:hAnsi="Arial" w:cs="Arial"/>
          <w:sz w:val="22"/>
          <w:szCs w:val="22"/>
          <w:lang w:eastAsia="en-US"/>
        </w:rPr>
        <w:t xml:space="preserve">, regular, Alignment </w:t>
      </w:r>
      <w:proofErr w:type="gramStart"/>
      <w:r w:rsidRPr="003363B3">
        <w:rPr>
          <w:rFonts w:ascii="Arial" w:hAnsi="Arial" w:cs="Arial"/>
          <w:sz w:val="22"/>
          <w:szCs w:val="22"/>
          <w:lang w:eastAsia="en-US"/>
        </w:rPr>
        <w:t>justify</w:t>
      </w:r>
      <w:proofErr w:type="gramEnd"/>
      <w:r w:rsidRPr="003363B3">
        <w:rPr>
          <w:rFonts w:ascii="Arial" w:hAnsi="Arial" w:cs="Arial"/>
          <w:sz w:val="22"/>
          <w:szCs w:val="22"/>
          <w:lang w:eastAsia="en-US"/>
        </w:rPr>
        <w:t>, First paragraph Indentation None, next paragraph Indentation 1 cm, Line spacing Single, No more than 15 lines.</w:t>
      </w:r>
    </w:p>
    <w:p w:rsidR="00483468" w:rsidRPr="003363B3" w:rsidRDefault="001D24E4" w:rsidP="000F4C4D">
      <w:pPr>
        <w:pStyle w:val="ListParagraph"/>
        <w:numPr>
          <w:ilvl w:val="0"/>
          <w:numId w:val="18"/>
        </w:numPr>
        <w:snapToGrid w:val="0"/>
        <w:spacing w:before="120" w:after="120" w:line="288" w:lineRule="auto"/>
        <w:ind w:left="284" w:hanging="284"/>
        <w:contextualSpacing w:val="0"/>
        <w:rPr>
          <w:rFonts w:ascii="Arial" w:hAnsi="Arial" w:cs="Arial"/>
          <w:color w:val="808080" w:themeColor="background1" w:themeShade="80"/>
          <w:sz w:val="22"/>
          <w:szCs w:val="22"/>
        </w:rPr>
      </w:pPr>
      <w:r w:rsidRPr="003363B3">
        <w:rPr>
          <w:rFonts w:ascii="Arial" w:hAnsi="Arial" w:cs="Arial"/>
          <w:b/>
          <w:color w:val="002060"/>
          <w:kern w:val="28"/>
          <w:sz w:val="22"/>
          <w:szCs w:val="22"/>
        </w:rPr>
        <w:t>Literature r</w:t>
      </w:r>
      <w:r w:rsidR="00483468" w:rsidRPr="003363B3">
        <w:rPr>
          <w:rFonts w:ascii="Arial" w:hAnsi="Arial" w:cs="Arial"/>
          <w:b/>
          <w:color w:val="002060"/>
          <w:kern w:val="28"/>
          <w:sz w:val="22"/>
          <w:szCs w:val="22"/>
        </w:rPr>
        <w:t>eview/State</w:t>
      </w:r>
      <w:r w:rsidR="00FA1546" w:rsidRPr="003363B3">
        <w:rPr>
          <w:rFonts w:ascii="Arial" w:hAnsi="Arial" w:cs="Arial"/>
          <w:b/>
          <w:color w:val="002060"/>
          <w:kern w:val="28"/>
          <w:sz w:val="22"/>
          <w:szCs w:val="22"/>
        </w:rPr>
        <w:t>-</w:t>
      </w:r>
      <w:r w:rsidR="00483468" w:rsidRPr="003363B3">
        <w:rPr>
          <w:rFonts w:ascii="Arial" w:hAnsi="Arial" w:cs="Arial"/>
          <w:b/>
          <w:color w:val="002060"/>
          <w:kern w:val="28"/>
          <w:sz w:val="22"/>
          <w:szCs w:val="22"/>
        </w:rPr>
        <w:t>of</w:t>
      </w:r>
      <w:r w:rsidR="00FA1546" w:rsidRPr="003363B3">
        <w:rPr>
          <w:rFonts w:ascii="Arial" w:hAnsi="Arial" w:cs="Arial"/>
          <w:b/>
          <w:color w:val="002060"/>
          <w:kern w:val="28"/>
          <w:sz w:val="22"/>
          <w:szCs w:val="22"/>
        </w:rPr>
        <w:t>-</w:t>
      </w:r>
      <w:r w:rsidR="00483468" w:rsidRPr="003363B3">
        <w:rPr>
          <w:rFonts w:ascii="Arial" w:hAnsi="Arial" w:cs="Arial"/>
          <w:b/>
          <w:color w:val="002060"/>
          <w:kern w:val="28"/>
          <w:sz w:val="22"/>
          <w:szCs w:val="22"/>
        </w:rPr>
        <w:t>Arts/</w:t>
      </w:r>
      <w:r w:rsidR="00930B6C" w:rsidRPr="003363B3">
        <w:rPr>
          <w:rFonts w:ascii="Arial" w:hAnsi="Arial" w:cs="Arial"/>
          <w:b/>
          <w:color w:val="002060"/>
          <w:kern w:val="28"/>
          <w:sz w:val="22"/>
          <w:szCs w:val="22"/>
        </w:rPr>
        <w:t xml:space="preserve">Research Background </w:t>
      </w:r>
      <w:r w:rsidR="00930B6C" w:rsidRPr="003363B3">
        <w:rPr>
          <w:rFonts w:ascii="Arial" w:hAnsi="Arial" w:cs="Arial"/>
          <w:color w:val="808080" w:themeColor="background1" w:themeShade="80"/>
          <w:kern w:val="28"/>
          <w:sz w:val="22"/>
          <w:szCs w:val="22"/>
        </w:rPr>
        <w:t>(</w:t>
      </w:r>
      <w:r w:rsidR="00930B6C" w:rsidRPr="003363B3">
        <w:rPr>
          <w:rFonts w:ascii="Arial" w:hAnsi="Arial" w:cs="Arial"/>
          <w:color w:val="808080" w:themeColor="background1" w:themeShade="80"/>
          <w:sz w:val="22"/>
          <w:szCs w:val="22"/>
        </w:rPr>
        <w:t xml:space="preserve">Arial 11 </w:t>
      </w:r>
      <w:proofErr w:type="spellStart"/>
      <w:r w:rsidR="00930B6C" w:rsidRPr="003363B3">
        <w:rPr>
          <w:rFonts w:ascii="Arial" w:hAnsi="Arial" w:cs="Arial"/>
          <w:color w:val="808080" w:themeColor="background1" w:themeShade="80"/>
          <w:sz w:val="22"/>
          <w:szCs w:val="22"/>
        </w:rPr>
        <w:t>pt</w:t>
      </w:r>
      <w:proofErr w:type="spellEnd"/>
      <w:r w:rsidR="00930B6C" w:rsidRPr="003363B3">
        <w:rPr>
          <w:rFonts w:ascii="Arial" w:hAnsi="Arial" w:cs="Arial"/>
          <w:color w:val="808080" w:themeColor="background1" w:themeShade="80"/>
          <w:sz w:val="22"/>
          <w:szCs w:val="22"/>
        </w:rPr>
        <w:t xml:space="preserve">, bold, alignment left, Indentation None, Spacing 6 </w:t>
      </w:r>
      <w:proofErr w:type="spellStart"/>
      <w:r w:rsidR="00930B6C" w:rsidRPr="003363B3">
        <w:rPr>
          <w:rFonts w:ascii="Arial" w:hAnsi="Arial" w:cs="Arial"/>
          <w:color w:val="808080" w:themeColor="background1" w:themeShade="80"/>
          <w:sz w:val="22"/>
          <w:szCs w:val="22"/>
        </w:rPr>
        <w:t>pt</w:t>
      </w:r>
      <w:proofErr w:type="spellEnd"/>
      <w:r w:rsidR="00930B6C" w:rsidRPr="003363B3">
        <w:rPr>
          <w:rFonts w:ascii="Arial" w:hAnsi="Arial" w:cs="Arial"/>
          <w:color w:val="808080" w:themeColor="background1" w:themeShade="80"/>
          <w:sz w:val="22"/>
          <w:szCs w:val="22"/>
        </w:rPr>
        <w:t xml:space="preserve"> After and Before) </w:t>
      </w:r>
    </w:p>
    <w:p w:rsidR="00930B6C" w:rsidRPr="003363B3" w:rsidRDefault="00930B6C" w:rsidP="000F4C4D">
      <w:pPr>
        <w:snapToGrid w:val="0"/>
        <w:spacing w:line="288" w:lineRule="auto"/>
        <w:jc w:val="both"/>
        <w:rPr>
          <w:rFonts w:ascii="Arial" w:hAnsi="Arial" w:cs="Arial"/>
          <w:sz w:val="22"/>
          <w:szCs w:val="22"/>
          <w:lang w:eastAsia="en-US"/>
        </w:rPr>
      </w:pPr>
      <w:r w:rsidRPr="003363B3">
        <w:rPr>
          <w:rFonts w:ascii="Arial" w:hAnsi="Arial" w:cs="Arial"/>
          <w:sz w:val="22"/>
          <w:szCs w:val="22"/>
          <w:lang w:eastAsia="en-US"/>
        </w:rPr>
        <w:t>In the context of your research paper the literature review should be a critical synthesis of previous research in the subject field. The evaluation of the literature leads logically to the research question. Who is doing what? Who has done what? Who first did it or published it? Taken from published papers, research monographs, catalogues etc. based on primary sources. Offering a, probably new, structured view of the field of study.</w:t>
      </w:r>
    </w:p>
    <w:p w:rsidR="00930B6C" w:rsidRPr="003363B3" w:rsidRDefault="00930B6C" w:rsidP="000F4C4D">
      <w:pPr>
        <w:snapToGrid w:val="0"/>
        <w:spacing w:line="288" w:lineRule="auto"/>
        <w:ind w:firstLine="567"/>
        <w:jc w:val="both"/>
        <w:rPr>
          <w:rFonts w:ascii="Arial" w:hAnsi="Arial" w:cs="Arial"/>
          <w:color w:val="808080" w:themeColor="background1" w:themeShade="80"/>
          <w:sz w:val="22"/>
          <w:szCs w:val="22"/>
          <w:lang w:eastAsia="en-US"/>
        </w:rPr>
      </w:pPr>
      <w:r w:rsidRPr="003363B3">
        <w:rPr>
          <w:rFonts w:ascii="Arial" w:hAnsi="Arial" w:cs="Arial"/>
          <w:color w:val="808080" w:themeColor="background1" w:themeShade="80"/>
          <w:sz w:val="22"/>
          <w:szCs w:val="22"/>
          <w:lang w:eastAsia="en-US"/>
        </w:rPr>
        <w:t xml:space="preserve">Text should be written in Arial, 11 </w:t>
      </w:r>
      <w:proofErr w:type="spellStart"/>
      <w:r w:rsidRPr="003363B3">
        <w:rPr>
          <w:rFonts w:ascii="Arial" w:hAnsi="Arial" w:cs="Arial"/>
          <w:color w:val="808080" w:themeColor="background1" w:themeShade="80"/>
          <w:sz w:val="22"/>
          <w:szCs w:val="22"/>
          <w:lang w:eastAsia="en-US"/>
        </w:rPr>
        <w:t>pt</w:t>
      </w:r>
      <w:proofErr w:type="spellEnd"/>
      <w:r w:rsidRPr="003363B3">
        <w:rPr>
          <w:rFonts w:ascii="Arial" w:hAnsi="Arial" w:cs="Arial"/>
          <w:color w:val="808080" w:themeColor="background1" w:themeShade="80"/>
          <w:sz w:val="22"/>
          <w:szCs w:val="22"/>
          <w:lang w:eastAsia="en-US"/>
        </w:rPr>
        <w:t xml:space="preserve">, Alignment Justify, Line spacing Single, First Paragraph Indentation None, in rest of the text, First line Indentation at 1cm). </w:t>
      </w:r>
    </w:p>
    <w:p w:rsidR="00CC2213" w:rsidRPr="003363B3" w:rsidRDefault="002C324F" w:rsidP="000F4C4D">
      <w:pPr>
        <w:pStyle w:val="ListParagraph"/>
        <w:numPr>
          <w:ilvl w:val="0"/>
          <w:numId w:val="18"/>
        </w:numPr>
        <w:snapToGrid w:val="0"/>
        <w:spacing w:before="120" w:after="120" w:line="288" w:lineRule="auto"/>
        <w:ind w:left="284" w:hanging="284"/>
        <w:contextualSpacing w:val="0"/>
        <w:rPr>
          <w:rFonts w:ascii="Arial" w:hAnsi="Arial" w:cs="Arial"/>
          <w:b/>
          <w:bCs/>
          <w:color w:val="808080" w:themeColor="background1" w:themeShade="80"/>
          <w:sz w:val="22"/>
          <w:szCs w:val="22"/>
        </w:rPr>
      </w:pPr>
      <w:r w:rsidRPr="003363B3">
        <w:rPr>
          <w:rFonts w:ascii="Arial" w:hAnsi="Arial" w:cs="Arial"/>
          <w:b/>
          <w:bCs/>
          <w:color w:val="002060"/>
          <w:sz w:val="22"/>
          <w:szCs w:val="22"/>
        </w:rPr>
        <w:t xml:space="preserve">Research </w:t>
      </w:r>
      <w:r w:rsidR="00EF72FF" w:rsidRPr="003363B3">
        <w:rPr>
          <w:rFonts w:ascii="Arial" w:hAnsi="Arial" w:cs="Arial"/>
          <w:b/>
          <w:bCs/>
          <w:color w:val="002060"/>
          <w:sz w:val="22"/>
          <w:szCs w:val="22"/>
        </w:rPr>
        <w:t>Methodology</w:t>
      </w:r>
      <w:r w:rsidR="001220FB" w:rsidRPr="003363B3">
        <w:rPr>
          <w:rFonts w:ascii="Arial" w:hAnsi="Arial" w:cs="Arial"/>
          <w:b/>
          <w:bCs/>
          <w:color w:val="002060"/>
          <w:sz w:val="22"/>
          <w:szCs w:val="22"/>
        </w:rPr>
        <w:t xml:space="preserve"> </w:t>
      </w:r>
      <w:r w:rsidR="00CC2213" w:rsidRPr="003363B3">
        <w:rPr>
          <w:rFonts w:ascii="Arial" w:hAnsi="Arial" w:cs="Arial"/>
          <w:bCs/>
          <w:color w:val="808080" w:themeColor="background1" w:themeShade="80"/>
          <w:sz w:val="22"/>
          <w:szCs w:val="22"/>
        </w:rPr>
        <w:t>(</w:t>
      </w:r>
      <w:r w:rsidR="004E1F41" w:rsidRPr="003363B3">
        <w:rPr>
          <w:rFonts w:ascii="Arial" w:hAnsi="Arial" w:cs="Arial"/>
          <w:color w:val="808080" w:themeColor="background1" w:themeShade="80"/>
          <w:sz w:val="22"/>
          <w:szCs w:val="22"/>
        </w:rPr>
        <w:t xml:space="preserve">ARIAL 11 </w:t>
      </w:r>
      <w:proofErr w:type="spellStart"/>
      <w:r w:rsidR="004E1F41" w:rsidRPr="003363B3">
        <w:rPr>
          <w:rFonts w:ascii="Arial" w:hAnsi="Arial" w:cs="Arial"/>
          <w:color w:val="808080" w:themeColor="background1" w:themeShade="80"/>
          <w:sz w:val="22"/>
          <w:szCs w:val="22"/>
        </w:rPr>
        <w:t>pt</w:t>
      </w:r>
      <w:proofErr w:type="spellEnd"/>
      <w:r w:rsidR="004E1F41" w:rsidRPr="003363B3">
        <w:rPr>
          <w:rFonts w:ascii="Arial" w:hAnsi="Arial" w:cs="Arial"/>
          <w:color w:val="808080" w:themeColor="background1" w:themeShade="80"/>
          <w:sz w:val="22"/>
          <w:szCs w:val="22"/>
        </w:rPr>
        <w:t>, bold, alignment left, Indentation None, Spacing After 6pt)</w:t>
      </w:r>
    </w:p>
    <w:p w:rsidR="00EF72FF" w:rsidRPr="003363B3" w:rsidRDefault="00EF72FF" w:rsidP="000F4C4D">
      <w:pPr>
        <w:pStyle w:val="BodyTextIndent"/>
        <w:snapToGrid w:val="0"/>
        <w:spacing w:line="288" w:lineRule="auto"/>
        <w:ind w:firstLine="567"/>
        <w:rPr>
          <w:rFonts w:ascii="Arial" w:hAnsi="Arial" w:cs="Arial"/>
          <w:sz w:val="22"/>
          <w:szCs w:val="22"/>
        </w:rPr>
      </w:pPr>
      <w:r w:rsidRPr="003363B3">
        <w:rPr>
          <w:rFonts w:ascii="Arial" w:hAnsi="Arial" w:cs="Arial"/>
          <w:sz w:val="22"/>
          <w:szCs w:val="22"/>
        </w:rPr>
        <w:t xml:space="preserve">Description and justification of the research methods used. Normally, the methods will be selected from known and proven examples. In special cases the development of a method may be a key part of the research, but then this will have been described in Introduction </w:t>
      </w:r>
      <w:r w:rsidR="004E1F41" w:rsidRPr="003363B3">
        <w:rPr>
          <w:rFonts w:ascii="Arial" w:hAnsi="Arial" w:cs="Arial"/>
          <w:sz w:val="22"/>
          <w:szCs w:val="22"/>
        </w:rPr>
        <w:t xml:space="preserve">section </w:t>
      </w:r>
      <w:r w:rsidRPr="003363B3">
        <w:rPr>
          <w:rFonts w:ascii="Arial" w:hAnsi="Arial" w:cs="Arial"/>
          <w:sz w:val="22"/>
          <w:szCs w:val="22"/>
        </w:rPr>
        <w:t xml:space="preserve">and reviewed in </w:t>
      </w:r>
      <w:r w:rsidR="004E1F41" w:rsidRPr="003363B3">
        <w:rPr>
          <w:rFonts w:ascii="Arial" w:hAnsi="Arial" w:cs="Arial"/>
          <w:sz w:val="22"/>
          <w:szCs w:val="22"/>
        </w:rPr>
        <w:t>first one</w:t>
      </w:r>
      <w:r w:rsidRPr="003363B3">
        <w:rPr>
          <w:rFonts w:ascii="Arial" w:hAnsi="Arial" w:cs="Arial"/>
          <w:sz w:val="22"/>
          <w:szCs w:val="22"/>
        </w:rPr>
        <w:t xml:space="preserve">. </w:t>
      </w:r>
    </w:p>
    <w:p w:rsidR="001220FB" w:rsidRPr="003363B3" w:rsidRDefault="001220FB" w:rsidP="000F4C4D">
      <w:pPr>
        <w:snapToGrid w:val="0"/>
        <w:spacing w:line="288" w:lineRule="auto"/>
        <w:ind w:firstLine="567"/>
        <w:jc w:val="both"/>
        <w:rPr>
          <w:rFonts w:ascii="Arial" w:hAnsi="Arial" w:cs="Arial"/>
          <w:sz w:val="22"/>
          <w:szCs w:val="22"/>
          <w:lang w:eastAsia="en-US"/>
        </w:rPr>
      </w:pPr>
      <w:r w:rsidRPr="003363B3">
        <w:rPr>
          <w:rFonts w:ascii="Arial" w:hAnsi="Arial" w:cs="Arial"/>
          <w:sz w:val="22"/>
          <w:szCs w:val="22"/>
          <w:lang w:eastAsia="en-US"/>
        </w:rPr>
        <w:t xml:space="preserve">Authors are encouraged to have their contribution checked for grammar. The text is to be typeset in 11 </w:t>
      </w:r>
      <w:proofErr w:type="spellStart"/>
      <w:r w:rsidRPr="003363B3">
        <w:rPr>
          <w:rFonts w:ascii="Arial" w:hAnsi="Arial" w:cs="Arial"/>
          <w:sz w:val="22"/>
          <w:szCs w:val="22"/>
          <w:lang w:eastAsia="en-US"/>
        </w:rPr>
        <w:t>pt</w:t>
      </w:r>
      <w:proofErr w:type="spellEnd"/>
      <w:r w:rsidRPr="003363B3">
        <w:rPr>
          <w:rFonts w:ascii="Arial" w:hAnsi="Arial" w:cs="Arial"/>
          <w:sz w:val="22"/>
          <w:szCs w:val="22"/>
          <w:lang w:eastAsia="en-US"/>
        </w:rPr>
        <w:t xml:space="preserve"> </w:t>
      </w:r>
      <w:r w:rsidR="00905E22" w:rsidRPr="003363B3">
        <w:rPr>
          <w:rFonts w:ascii="Arial" w:hAnsi="Arial" w:cs="Arial"/>
          <w:sz w:val="22"/>
          <w:szCs w:val="22"/>
          <w:lang w:eastAsia="en-US"/>
        </w:rPr>
        <w:t>Arial</w:t>
      </w:r>
      <w:r w:rsidRPr="003363B3">
        <w:rPr>
          <w:rFonts w:ascii="Arial" w:hAnsi="Arial" w:cs="Arial"/>
          <w:sz w:val="22"/>
          <w:szCs w:val="22"/>
          <w:lang w:eastAsia="en-US"/>
        </w:rPr>
        <w:t>, single spaced, align justify</w:t>
      </w:r>
      <w:r w:rsidR="00EF72FF" w:rsidRPr="003363B3">
        <w:rPr>
          <w:rFonts w:ascii="Arial" w:hAnsi="Arial" w:cs="Arial"/>
          <w:sz w:val="22"/>
          <w:szCs w:val="22"/>
          <w:lang w:eastAsia="en-US"/>
        </w:rPr>
        <w:t>, First line Indentation at 1cm)</w:t>
      </w:r>
      <w:r w:rsidRPr="003363B3">
        <w:rPr>
          <w:rFonts w:ascii="Arial" w:hAnsi="Arial" w:cs="Arial"/>
          <w:sz w:val="22"/>
          <w:szCs w:val="22"/>
          <w:lang w:eastAsia="en-US"/>
        </w:rPr>
        <w:t>.</w:t>
      </w:r>
    </w:p>
    <w:p w:rsidR="00332C96" w:rsidRPr="003363B3" w:rsidRDefault="00332C96" w:rsidP="000F4C4D">
      <w:pPr>
        <w:snapToGrid w:val="0"/>
        <w:spacing w:line="288" w:lineRule="auto"/>
        <w:ind w:firstLine="567"/>
        <w:jc w:val="both"/>
        <w:rPr>
          <w:rFonts w:ascii="Arial" w:hAnsi="Arial" w:cs="Arial"/>
          <w:sz w:val="22"/>
          <w:szCs w:val="22"/>
          <w:lang w:eastAsia="en-US"/>
        </w:rPr>
      </w:pPr>
      <w:r w:rsidRPr="003363B3">
        <w:rPr>
          <w:rFonts w:ascii="Arial" w:hAnsi="Arial" w:cs="Arial"/>
          <w:sz w:val="22"/>
          <w:szCs w:val="22"/>
          <w:lang w:eastAsia="en-US"/>
        </w:rPr>
        <w:t>Figures are to be inserted in the text nearest their first references. All components are to be grouping. Figures are to be sequentially numbered in Arabic Numeral, at 1</w:t>
      </w:r>
      <w:r w:rsidR="000D05E3" w:rsidRPr="003363B3">
        <w:rPr>
          <w:rFonts w:ascii="Arial" w:hAnsi="Arial" w:cs="Arial"/>
          <w:sz w:val="22"/>
          <w:szCs w:val="22"/>
          <w:lang w:eastAsia="en-US"/>
        </w:rPr>
        <w:t>0</w:t>
      </w:r>
      <w:r w:rsidR="00C75501" w:rsidRPr="003363B3">
        <w:rPr>
          <w:rFonts w:ascii="Arial" w:hAnsi="Arial" w:cs="Arial"/>
          <w:sz w:val="22"/>
          <w:szCs w:val="22"/>
          <w:lang w:eastAsia="en-US"/>
        </w:rPr>
        <w:t xml:space="preserve"> poin</w:t>
      </w:r>
      <w:r w:rsidRPr="003363B3">
        <w:rPr>
          <w:rFonts w:ascii="Arial" w:hAnsi="Arial" w:cs="Arial"/>
          <w:sz w:val="22"/>
          <w:szCs w:val="22"/>
          <w:lang w:eastAsia="en-US"/>
        </w:rPr>
        <w:t>t</w:t>
      </w:r>
      <w:r w:rsidR="00B90D7D" w:rsidRPr="003363B3">
        <w:rPr>
          <w:rFonts w:ascii="Arial" w:hAnsi="Arial" w:cs="Arial"/>
          <w:sz w:val="22"/>
          <w:szCs w:val="22"/>
          <w:lang w:eastAsia="en-US"/>
        </w:rPr>
        <w:t>s</w:t>
      </w:r>
      <w:r w:rsidRPr="003363B3">
        <w:rPr>
          <w:rFonts w:ascii="Arial" w:hAnsi="Arial" w:cs="Arial"/>
          <w:sz w:val="22"/>
          <w:szCs w:val="22"/>
          <w:lang w:eastAsia="en-US"/>
        </w:rPr>
        <w:t xml:space="preserve">, regular. </w:t>
      </w:r>
    </w:p>
    <w:p w:rsidR="00F56A02" w:rsidRPr="003363B3" w:rsidRDefault="00332C96" w:rsidP="000F4C4D">
      <w:pPr>
        <w:pStyle w:val="BodyTextIndent"/>
        <w:snapToGrid w:val="0"/>
        <w:spacing w:line="288" w:lineRule="auto"/>
        <w:ind w:firstLine="567"/>
        <w:rPr>
          <w:rFonts w:ascii="Arial" w:hAnsi="Arial" w:cs="Arial"/>
          <w:i/>
          <w:color w:val="808080"/>
          <w:sz w:val="22"/>
        </w:rPr>
      </w:pPr>
      <w:r w:rsidRPr="003363B3">
        <w:rPr>
          <w:rFonts w:ascii="Arial" w:hAnsi="Arial" w:cs="Arial"/>
          <w:i/>
          <w:color w:val="808080"/>
          <w:sz w:val="22"/>
        </w:rPr>
        <w:t>Sample:</w:t>
      </w:r>
    </w:p>
    <w:p w:rsidR="00F56A02" w:rsidRPr="003363B3" w:rsidRDefault="00930B6C" w:rsidP="00F743DA">
      <w:pPr>
        <w:pStyle w:val="NormalIndent"/>
        <w:snapToGrid w:val="0"/>
        <w:spacing w:before="120" w:after="120" w:line="288" w:lineRule="auto"/>
        <w:ind w:firstLine="0"/>
        <w:jc w:val="center"/>
        <w:rPr>
          <w:rFonts w:ascii="Arial" w:hAnsi="Arial" w:cs="Arial"/>
          <w:color w:val="808080" w:themeColor="background1" w:themeShade="80"/>
        </w:rPr>
      </w:pPr>
      <w:r w:rsidRPr="003363B3">
        <w:rPr>
          <w:rFonts w:ascii="Arial" w:hAnsi="Arial" w:cs="Arial"/>
        </w:rPr>
        <w:t>Figure 1.</w:t>
      </w:r>
      <w:r w:rsidR="001D24E4" w:rsidRPr="003363B3">
        <w:rPr>
          <w:rFonts w:ascii="Arial" w:hAnsi="Arial" w:cs="Arial"/>
        </w:rPr>
        <w:t xml:space="preserve"> Title of the f</w:t>
      </w:r>
      <w:r w:rsidRPr="003363B3">
        <w:rPr>
          <w:rFonts w:ascii="Arial" w:hAnsi="Arial" w:cs="Arial"/>
        </w:rPr>
        <w:t xml:space="preserve">igure </w:t>
      </w:r>
      <w:r w:rsidRPr="003363B3">
        <w:rPr>
          <w:rFonts w:ascii="Arial" w:hAnsi="Arial" w:cs="Arial"/>
          <w:color w:val="808080" w:themeColor="background1" w:themeShade="80"/>
        </w:rPr>
        <w:t xml:space="preserve">(Typeset in Arial 10 </w:t>
      </w:r>
      <w:proofErr w:type="spellStart"/>
      <w:r w:rsidRPr="003363B3">
        <w:rPr>
          <w:rFonts w:ascii="Arial" w:hAnsi="Arial" w:cs="Arial"/>
          <w:color w:val="808080" w:themeColor="background1" w:themeShade="80"/>
        </w:rPr>
        <w:t>pt</w:t>
      </w:r>
      <w:proofErr w:type="spellEnd"/>
      <w:r w:rsidRPr="003363B3">
        <w:rPr>
          <w:rFonts w:ascii="Arial" w:hAnsi="Arial" w:cs="Arial"/>
          <w:color w:val="808080" w:themeColor="background1" w:themeShade="80"/>
        </w:rPr>
        <w:t xml:space="preserve">, </w:t>
      </w:r>
      <w:proofErr w:type="spellStart"/>
      <w:r w:rsidRPr="003363B3">
        <w:rPr>
          <w:rFonts w:ascii="Arial" w:hAnsi="Arial" w:cs="Arial"/>
          <w:color w:val="808080" w:themeColor="background1" w:themeShade="80"/>
        </w:rPr>
        <w:t>centered</w:t>
      </w:r>
      <w:proofErr w:type="spellEnd"/>
      <w:r w:rsidRPr="003363B3">
        <w:rPr>
          <w:rFonts w:ascii="Arial" w:hAnsi="Arial" w:cs="Arial"/>
          <w:color w:val="808080" w:themeColor="background1" w:themeShade="80"/>
        </w:rPr>
        <w:t xml:space="preserve">, Indentation none, Spacing 6 </w:t>
      </w:r>
      <w:proofErr w:type="spellStart"/>
      <w:r w:rsidRPr="003363B3">
        <w:rPr>
          <w:rFonts w:ascii="Arial" w:hAnsi="Arial" w:cs="Arial"/>
          <w:color w:val="808080" w:themeColor="background1" w:themeShade="80"/>
        </w:rPr>
        <w:t>pt</w:t>
      </w:r>
      <w:proofErr w:type="spellEnd"/>
      <w:r w:rsidRPr="003363B3">
        <w:rPr>
          <w:rFonts w:ascii="Arial" w:hAnsi="Arial" w:cs="Arial"/>
          <w:color w:val="808080" w:themeColor="background1" w:themeShade="80"/>
        </w:rPr>
        <w:t xml:space="preserve"> After and Before)</w:t>
      </w:r>
    </w:p>
    <w:p w:rsidR="001220FB" w:rsidRPr="003363B3" w:rsidRDefault="00483468" w:rsidP="000F4C4D">
      <w:pPr>
        <w:pStyle w:val="NormalIndent"/>
        <w:snapToGrid w:val="0"/>
        <w:spacing w:line="288" w:lineRule="auto"/>
        <w:ind w:firstLine="567"/>
        <w:rPr>
          <w:rFonts w:ascii="Arial" w:hAnsi="Arial" w:cs="Arial"/>
        </w:rPr>
      </w:pPr>
      <w:r w:rsidRPr="003363B3">
        <w:rPr>
          <w:rFonts w:ascii="Arial" w:hAnsi="Arial" w:cs="Arial"/>
          <w:noProof/>
          <w:color w:val="3366FF"/>
          <w:lang w:eastAsia="en-GB"/>
        </w:rPr>
        <mc:AlternateContent>
          <mc:Choice Requires="wpg">
            <w:drawing>
              <wp:inline distT="0" distB="0" distL="0" distR="0" wp14:anchorId="5F2122BD" wp14:editId="153EA6A5">
                <wp:extent cx="5257800" cy="2171700"/>
                <wp:effectExtent l="0" t="0" r="12700" b="12700"/>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57800" cy="2171700"/>
                          <a:chOff x="2458" y="11195"/>
                          <a:chExt cx="6494" cy="2647"/>
                        </a:xfrm>
                      </wpg:grpSpPr>
                      <wps:wsp>
                        <wps:cNvPr id="2" name="AutoShape 3"/>
                        <wps:cNvSpPr>
                          <a:spLocks noChangeAspect="1" noChangeArrowheads="1" noTextEdit="1"/>
                        </wps:cNvSpPr>
                        <wps:spPr bwMode="auto">
                          <a:xfrm>
                            <a:off x="2458" y="11195"/>
                            <a:ext cx="6494" cy="2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 name="Group 4"/>
                        <wpg:cNvGrpSpPr>
                          <a:grpSpLocks/>
                        </wpg:cNvGrpSpPr>
                        <wpg:grpSpPr bwMode="auto">
                          <a:xfrm>
                            <a:off x="2458" y="11195"/>
                            <a:ext cx="6494" cy="2647"/>
                            <a:chOff x="2458" y="11195"/>
                            <a:chExt cx="6919" cy="3210"/>
                          </a:xfrm>
                        </wpg:grpSpPr>
                        <wps:wsp>
                          <wps:cNvPr id="4" name="Text Box 5"/>
                          <wps:cNvSpPr txBox="1">
                            <a:spLocks noChangeAspect="1" noChangeArrowheads="1"/>
                          </wps:cNvSpPr>
                          <wps:spPr bwMode="auto">
                            <a:xfrm>
                              <a:off x="5282" y="11195"/>
                              <a:ext cx="1270" cy="1393"/>
                            </a:xfrm>
                            <a:prstGeom prst="rect">
                              <a:avLst/>
                            </a:prstGeom>
                            <a:solidFill>
                              <a:srgbClr val="AD0703"/>
                            </a:solidFill>
                            <a:ln w="9525">
                              <a:solidFill>
                                <a:srgbClr val="0000FF"/>
                              </a:solidFill>
                              <a:miter lim="800000"/>
                              <a:headEnd/>
                              <a:tailEnd/>
                            </a:ln>
                          </wps:spPr>
                          <wps:txbx>
                            <w:txbxContent>
                              <w:p w:rsidR="00332C96" w:rsidRDefault="00332C96" w:rsidP="00930B6C">
                                <w:pPr>
                                  <w:shd w:val="clear" w:color="auto" w:fill="0070C0"/>
                                  <w:jc w:val="center"/>
                                  <w:rPr>
                                    <w:rFonts w:ascii="Arial Narrow" w:hAnsi="Arial Narrow"/>
                                    <w:color w:val="FFFFFF"/>
                                    <w:sz w:val="16"/>
                                    <w:szCs w:val="16"/>
                                  </w:rPr>
                                </w:pPr>
                              </w:p>
                              <w:p w:rsidR="00332C96" w:rsidRDefault="00332C96" w:rsidP="00522B0E">
                                <w:pPr>
                                  <w:shd w:val="clear" w:color="auto" w:fill="3366FF"/>
                                  <w:jc w:val="center"/>
                                  <w:rPr>
                                    <w:rFonts w:ascii="Arial Narrow" w:hAnsi="Arial Narrow"/>
                                    <w:color w:val="FFFFFF"/>
                                    <w:sz w:val="16"/>
                                    <w:szCs w:val="16"/>
                                  </w:rPr>
                                </w:pPr>
                                <w:r>
                                  <w:rPr>
                                    <w:rFonts w:ascii="Arial Narrow" w:hAnsi="Arial Narrow"/>
                                    <w:b/>
                                    <w:color w:val="FFFFFF"/>
                                    <w:sz w:val="16"/>
                                    <w:szCs w:val="16"/>
                                  </w:rPr>
                                  <w:t>Enabling conditions</w:t>
                                </w:r>
                              </w:p>
                              <w:p w:rsidR="00332C96" w:rsidRDefault="00332C96" w:rsidP="00522B0E">
                                <w:pPr>
                                  <w:shd w:val="clear" w:color="auto" w:fill="3366FF"/>
                                  <w:jc w:val="center"/>
                                  <w:rPr>
                                    <w:rFonts w:ascii="Arial Narrow" w:hAnsi="Arial Narrow"/>
                                    <w:color w:val="FFFFFF"/>
                                    <w:sz w:val="16"/>
                                    <w:szCs w:val="16"/>
                                  </w:rPr>
                                </w:pPr>
                              </w:p>
                              <w:p w:rsidR="00332C96" w:rsidRDefault="00332C96" w:rsidP="00522B0E">
                                <w:pPr>
                                  <w:shd w:val="clear" w:color="auto" w:fill="3366FF"/>
                                  <w:jc w:val="center"/>
                                  <w:rPr>
                                    <w:rFonts w:ascii="Arial Narrow" w:hAnsi="Arial Narrow"/>
                                    <w:color w:val="FFFFFF"/>
                                    <w:sz w:val="16"/>
                                    <w:szCs w:val="16"/>
                                  </w:rPr>
                                </w:pPr>
                                <w:r>
                                  <w:rPr>
                                    <w:rFonts w:ascii="Arial Narrow" w:hAnsi="Arial Narrow"/>
                                    <w:color w:val="FFFFFF"/>
                                    <w:sz w:val="16"/>
                                    <w:szCs w:val="16"/>
                                  </w:rPr>
                                  <w:t>Intention</w:t>
                                </w:r>
                              </w:p>
                              <w:p w:rsidR="00332C96" w:rsidRDefault="00332C96" w:rsidP="009969A6">
                                <w:pPr>
                                  <w:shd w:val="clear" w:color="auto" w:fill="002060"/>
                                  <w:jc w:val="center"/>
                                  <w:rPr>
                                    <w:rFonts w:ascii="Arial Narrow" w:hAnsi="Arial Narrow"/>
                                    <w:color w:val="FFFFFF"/>
                                    <w:sz w:val="16"/>
                                    <w:szCs w:val="16"/>
                                  </w:rPr>
                                </w:pPr>
                                <w:r>
                                  <w:rPr>
                                    <w:rFonts w:ascii="Arial Narrow" w:hAnsi="Arial Narrow"/>
                                    <w:color w:val="FFFFFF"/>
                                    <w:sz w:val="16"/>
                                    <w:szCs w:val="16"/>
                                  </w:rPr>
                                  <w:t>Chaos/ Fluctuation</w:t>
                                </w:r>
                              </w:p>
                              <w:p w:rsidR="00332C96" w:rsidRDefault="00332C96" w:rsidP="00522B0E">
                                <w:pPr>
                                  <w:shd w:val="clear" w:color="auto" w:fill="3366FF"/>
                                  <w:jc w:val="center"/>
                                  <w:rPr>
                                    <w:rFonts w:ascii="Arial Narrow" w:hAnsi="Arial Narrow"/>
                                    <w:color w:val="FFFFFF"/>
                                    <w:sz w:val="16"/>
                                    <w:szCs w:val="16"/>
                                  </w:rPr>
                                </w:pPr>
                                <w:r>
                                  <w:rPr>
                                    <w:rFonts w:ascii="Arial Narrow" w:hAnsi="Arial Narrow"/>
                                    <w:color w:val="FFFFFF"/>
                                    <w:sz w:val="16"/>
                                    <w:szCs w:val="16"/>
                                  </w:rPr>
                                  <w:t>Autonomy</w:t>
                                </w:r>
                              </w:p>
                              <w:p w:rsidR="00332C96" w:rsidRDefault="00332C96" w:rsidP="00522B0E">
                                <w:pPr>
                                  <w:shd w:val="clear" w:color="auto" w:fill="3366FF"/>
                                  <w:jc w:val="center"/>
                                  <w:rPr>
                                    <w:rFonts w:ascii="Arial Narrow" w:hAnsi="Arial Narrow"/>
                                    <w:color w:val="FFFFFF"/>
                                    <w:sz w:val="16"/>
                                    <w:szCs w:val="16"/>
                                  </w:rPr>
                                </w:pPr>
                                <w:r>
                                  <w:rPr>
                                    <w:rFonts w:ascii="Arial Narrow" w:hAnsi="Arial Narrow"/>
                                    <w:color w:val="FFFFFF"/>
                                    <w:sz w:val="16"/>
                                    <w:szCs w:val="16"/>
                                  </w:rPr>
                                  <w:t>Redundancy</w:t>
                                </w:r>
                              </w:p>
                              <w:p w:rsidR="00332C96" w:rsidRDefault="00332C96" w:rsidP="00522B0E">
                                <w:pPr>
                                  <w:shd w:val="clear" w:color="auto" w:fill="3366FF"/>
                                  <w:jc w:val="center"/>
                                  <w:rPr>
                                    <w:rFonts w:ascii="Arial Narrow" w:hAnsi="Arial Narrow"/>
                                    <w:color w:val="FFFFFF"/>
                                    <w:sz w:val="16"/>
                                    <w:szCs w:val="16"/>
                                  </w:rPr>
                                </w:pPr>
                                <w:r>
                                  <w:rPr>
                                    <w:rFonts w:ascii="Arial Narrow" w:hAnsi="Arial Narrow"/>
                                    <w:color w:val="FFFFFF"/>
                                    <w:sz w:val="16"/>
                                    <w:szCs w:val="16"/>
                                  </w:rPr>
                                  <w:t>Recquisite variety</w:t>
                                </w:r>
                              </w:p>
                              <w:p w:rsidR="00332C96" w:rsidRDefault="00332C96" w:rsidP="00522B0E">
                                <w:pPr>
                                  <w:shd w:val="clear" w:color="auto" w:fill="3366FF"/>
                                  <w:jc w:val="center"/>
                                  <w:rPr>
                                    <w:rFonts w:ascii="Arial Narrow" w:hAnsi="Arial Narrow"/>
                                    <w:color w:val="FFFFFF"/>
                                    <w:sz w:val="16"/>
                                    <w:szCs w:val="16"/>
                                  </w:rPr>
                                </w:pPr>
                              </w:p>
                            </w:txbxContent>
                          </wps:txbx>
                          <wps:bodyPr rot="0" vert="horz" wrap="square" lIns="0" tIns="0" rIns="0" bIns="0" anchor="t" anchorCtr="0" upright="1">
                            <a:noAutofit/>
                          </wps:bodyPr>
                        </wps:wsp>
                        <wps:wsp>
                          <wps:cNvPr id="5" name="Text Box 6"/>
                          <wps:cNvSpPr txBox="1">
                            <a:spLocks noChangeAspect="1" noChangeArrowheads="1"/>
                          </wps:cNvSpPr>
                          <wps:spPr bwMode="auto">
                            <a:xfrm>
                              <a:off x="2648" y="12872"/>
                              <a:ext cx="1129" cy="418"/>
                            </a:xfrm>
                            <a:prstGeom prst="rect">
                              <a:avLst/>
                            </a:prstGeom>
                            <a:solidFill>
                              <a:srgbClr val="C0C0C0"/>
                            </a:solidFill>
                            <a:ln w="9525">
                              <a:solidFill>
                                <a:srgbClr val="0000FF"/>
                              </a:solidFill>
                              <a:miter lim="800000"/>
                              <a:headEnd/>
                              <a:tailEnd/>
                            </a:ln>
                          </wps:spPr>
                          <wps:txbx>
                            <w:txbxContent>
                              <w:p w:rsidR="00332C96" w:rsidRDefault="00332C96" w:rsidP="00332C96">
                                <w:pPr>
                                  <w:jc w:val="center"/>
                                  <w:rPr>
                                    <w:rFonts w:ascii="Arial Narrow" w:hAnsi="Arial Narrow"/>
                                    <w:sz w:val="16"/>
                                    <w:szCs w:val="16"/>
                                  </w:rPr>
                                </w:pPr>
                                <w:r>
                                  <w:rPr>
                                    <w:rFonts w:ascii="Arial Narrow" w:hAnsi="Arial Narrow"/>
                                    <w:sz w:val="16"/>
                                    <w:szCs w:val="16"/>
                                  </w:rPr>
                                  <w:t xml:space="preserve">Enlarging </w:t>
                                </w:r>
                                <w:proofErr w:type="gramStart"/>
                                <w:r>
                                  <w:rPr>
                                    <w:rFonts w:ascii="Arial Narrow" w:hAnsi="Arial Narrow"/>
                                    <w:sz w:val="16"/>
                                    <w:szCs w:val="16"/>
                                  </w:rPr>
                                  <w:t>individuals</w:t>
                                </w:r>
                                <w:proofErr w:type="gramEnd"/>
                                <w:r>
                                  <w:rPr>
                                    <w:rFonts w:ascii="Arial Narrow" w:hAnsi="Arial Narrow"/>
                                    <w:sz w:val="16"/>
                                    <w:szCs w:val="16"/>
                                  </w:rPr>
                                  <w:t xml:space="preserve"> knowledge</w:t>
                                </w:r>
                              </w:p>
                            </w:txbxContent>
                          </wps:txbx>
                          <wps:bodyPr rot="0" vert="horz" wrap="square" lIns="0" tIns="0" rIns="0" bIns="0" anchor="t" anchorCtr="0" upright="1">
                            <a:noAutofit/>
                          </wps:bodyPr>
                        </wps:wsp>
                        <wps:wsp>
                          <wps:cNvPr id="6" name="Text Box 7"/>
                          <wps:cNvSpPr txBox="1">
                            <a:spLocks noChangeAspect="1" noChangeArrowheads="1"/>
                          </wps:cNvSpPr>
                          <wps:spPr bwMode="auto">
                            <a:xfrm>
                              <a:off x="3870" y="12867"/>
                              <a:ext cx="1129" cy="418"/>
                            </a:xfrm>
                            <a:prstGeom prst="rect">
                              <a:avLst/>
                            </a:prstGeom>
                            <a:solidFill>
                              <a:srgbClr val="C0C0C0"/>
                            </a:solidFill>
                            <a:ln w="9525">
                              <a:solidFill>
                                <a:srgbClr val="0000FF"/>
                              </a:solidFill>
                              <a:miter lim="800000"/>
                              <a:headEnd/>
                              <a:tailEnd/>
                            </a:ln>
                          </wps:spPr>
                          <wps:txbx>
                            <w:txbxContent>
                              <w:p w:rsidR="00332C96" w:rsidRDefault="00332C96" w:rsidP="00332C96">
                                <w:pPr>
                                  <w:jc w:val="center"/>
                                  <w:rPr>
                                    <w:rFonts w:ascii="Arial Narrow" w:hAnsi="Arial Narrow"/>
                                    <w:sz w:val="16"/>
                                    <w:szCs w:val="16"/>
                                  </w:rPr>
                                </w:pPr>
                                <w:r>
                                  <w:rPr>
                                    <w:rFonts w:ascii="Arial Narrow" w:hAnsi="Arial Narrow"/>
                                    <w:sz w:val="16"/>
                                    <w:szCs w:val="16"/>
                                  </w:rPr>
                                  <w:t>Sharing tacit knowledge</w:t>
                                </w:r>
                              </w:p>
                            </w:txbxContent>
                          </wps:txbx>
                          <wps:bodyPr rot="0" vert="horz" wrap="square" lIns="0" tIns="0" rIns="0" bIns="0" anchor="t" anchorCtr="0" upright="1">
                            <a:noAutofit/>
                          </wps:bodyPr>
                        </wps:wsp>
                        <wps:wsp>
                          <wps:cNvPr id="7" name="Text Box 8"/>
                          <wps:cNvSpPr txBox="1">
                            <a:spLocks noChangeAspect="1" noChangeArrowheads="1"/>
                          </wps:cNvSpPr>
                          <wps:spPr bwMode="auto">
                            <a:xfrm>
                              <a:off x="6835" y="12867"/>
                              <a:ext cx="1130" cy="418"/>
                            </a:xfrm>
                            <a:prstGeom prst="rect">
                              <a:avLst/>
                            </a:prstGeom>
                            <a:solidFill>
                              <a:srgbClr val="C0C0C0"/>
                            </a:solidFill>
                            <a:ln w="9525">
                              <a:solidFill>
                                <a:srgbClr val="0000FF"/>
                              </a:solidFill>
                              <a:miter lim="800000"/>
                              <a:headEnd/>
                              <a:tailEnd/>
                            </a:ln>
                          </wps:spPr>
                          <wps:txbx>
                            <w:txbxContent>
                              <w:p w:rsidR="00332C96" w:rsidRDefault="00332C96" w:rsidP="000C0BA5">
                                <w:pPr>
                                  <w:shd w:val="clear" w:color="auto" w:fill="B2B2B2"/>
                                  <w:jc w:val="center"/>
                                  <w:rPr>
                                    <w:rFonts w:ascii="Arial Narrow" w:hAnsi="Arial Narrow"/>
                                    <w:sz w:val="16"/>
                                    <w:szCs w:val="16"/>
                                  </w:rPr>
                                </w:pPr>
                                <w:r>
                                  <w:rPr>
                                    <w:rFonts w:ascii="Arial Narrow" w:hAnsi="Arial Narrow"/>
                                    <w:sz w:val="16"/>
                                    <w:szCs w:val="16"/>
                                  </w:rPr>
                                  <w:t>Justification</w:t>
                                </w:r>
                              </w:p>
                            </w:txbxContent>
                          </wps:txbx>
                          <wps:bodyPr rot="0" vert="horz" wrap="square" lIns="0" tIns="0" rIns="0" bIns="0" anchor="t" anchorCtr="0" upright="1">
                            <a:noAutofit/>
                          </wps:bodyPr>
                        </wps:wsp>
                        <wps:wsp>
                          <wps:cNvPr id="8" name="Text Box 9"/>
                          <wps:cNvSpPr txBox="1">
                            <a:spLocks noChangeAspect="1" noChangeArrowheads="1"/>
                          </wps:cNvSpPr>
                          <wps:spPr bwMode="auto">
                            <a:xfrm>
                              <a:off x="8060" y="12856"/>
                              <a:ext cx="1132" cy="418"/>
                            </a:xfrm>
                            <a:prstGeom prst="rect">
                              <a:avLst/>
                            </a:prstGeom>
                            <a:solidFill>
                              <a:srgbClr val="C0C0C0"/>
                            </a:solidFill>
                            <a:ln w="9525">
                              <a:solidFill>
                                <a:srgbClr val="0000FF"/>
                              </a:solidFill>
                              <a:miter lim="800000"/>
                              <a:headEnd/>
                              <a:tailEnd/>
                            </a:ln>
                          </wps:spPr>
                          <wps:txbx>
                            <w:txbxContent>
                              <w:p w:rsidR="00332C96" w:rsidRDefault="00332C96" w:rsidP="00332C96">
                                <w:pPr>
                                  <w:jc w:val="center"/>
                                  <w:rPr>
                                    <w:rFonts w:ascii="Arial Narrow" w:hAnsi="Arial Narrow"/>
                                    <w:sz w:val="16"/>
                                    <w:szCs w:val="16"/>
                                  </w:rPr>
                                </w:pPr>
                                <w:r>
                                  <w:rPr>
                                    <w:rFonts w:ascii="Arial Narrow" w:hAnsi="Arial Narrow"/>
                                    <w:sz w:val="16"/>
                                    <w:szCs w:val="16"/>
                                  </w:rPr>
                                  <w:t>Networking knowledge</w:t>
                                </w:r>
                              </w:p>
                            </w:txbxContent>
                          </wps:txbx>
                          <wps:bodyPr rot="0" vert="horz" wrap="square" lIns="0" tIns="0" rIns="0" bIns="0" anchor="t" anchorCtr="0" upright="1">
                            <a:noAutofit/>
                          </wps:bodyPr>
                        </wps:wsp>
                        <wps:wsp>
                          <wps:cNvPr id="9" name="Text Box 10"/>
                          <wps:cNvSpPr txBox="1">
                            <a:spLocks noChangeAspect="1" noChangeArrowheads="1"/>
                          </wps:cNvSpPr>
                          <wps:spPr bwMode="auto">
                            <a:xfrm>
                              <a:off x="5141" y="12728"/>
                              <a:ext cx="1550" cy="835"/>
                            </a:xfrm>
                            <a:prstGeom prst="rect">
                              <a:avLst/>
                            </a:prstGeom>
                            <a:solidFill>
                              <a:srgbClr val="333333"/>
                            </a:solidFill>
                            <a:ln w="9525">
                              <a:solidFill>
                                <a:srgbClr val="0000FF"/>
                              </a:solidFill>
                              <a:miter lim="800000"/>
                              <a:headEnd/>
                              <a:tailEnd/>
                            </a:ln>
                          </wps:spPr>
                          <wps:txbx>
                            <w:txbxContent>
                              <w:p w:rsidR="00332C96" w:rsidRPr="00B80FBE" w:rsidRDefault="00332C96" w:rsidP="00B66B1B">
                                <w:pPr>
                                  <w:shd w:val="clear" w:color="auto" w:fill="B8CCE4"/>
                                  <w:jc w:val="center"/>
                                  <w:rPr>
                                    <w:rFonts w:ascii="Arial Narrow" w:hAnsi="Arial Narrow"/>
                                    <w:color w:val="3366FF"/>
                                    <w:sz w:val="16"/>
                                    <w:szCs w:val="16"/>
                                  </w:rPr>
                                </w:pPr>
                                <w:r w:rsidRPr="00B80FBE">
                                  <w:rPr>
                                    <w:rFonts w:ascii="Arial Narrow" w:hAnsi="Arial Narrow"/>
                                    <w:color w:val="3366FF"/>
                                    <w:sz w:val="16"/>
                                    <w:szCs w:val="16"/>
                                  </w:rPr>
                                  <w:t>Conceptualization</w:t>
                                </w:r>
                              </w:p>
                              <w:p w:rsidR="00332C96" w:rsidRPr="002F33C5" w:rsidRDefault="00332C96" w:rsidP="00B66B1B">
                                <w:pPr>
                                  <w:shd w:val="clear" w:color="auto" w:fill="B8CCE4"/>
                                  <w:jc w:val="center"/>
                                  <w:rPr>
                                    <w:rFonts w:ascii="Arial Narrow" w:hAnsi="Arial Narrow"/>
                                    <w:color w:val="0070C0"/>
                                    <w:sz w:val="16"/>
                                    <w:szCs w:val="16"/>
                                  </w:rPr>
                                </w:pPr>
                              </w:p>
                              <w:p w:rsidR="00332C96" w:rsidRPr="002F33C5" w:rsidRDefault="00332C96" w:rsidP="00B66B1B">
                                <w:pPr>
                                  <w:shd w:val="clear" w:color="auto" w:fill="B8CCE4"/>
                                  <w:jc w:val="center"/>
                                  <w:rPr>
                                    <w:rFonts w:ascii="Arial Narrow" w:hAnsi="Arial Narrow"/>
                                    <w:color w:val="0070C0"/>
                                    <w:sz w:val="16"/>
                                    <w:szCs w:val="16"/>
                                  </w:rPr>
                                </w:pPr>
                              </w:p>
                              <w:p w:rsidR="00332C96" w:rsidRPr="002F33C5" w:rsidRDefault="00332C96" w:rsidP="00B66B1B">
                                <w:pPr>
                                  <w:shd w:val="clear" w:color="auto" w:fill="B8CCE4"/>
                                  <w:jc w:val="center"/>
                                  <w:rPr>
                                    <w:rFonts w:ascii="Arial Narrow" w:hAnsi="Arial Narrow"/>
                                    <w:color w:val="0070C0"/>
                                    <w:sz w:val="16"/>
                                    <w:szCs w:val="16"/>
                                  </w:rPr>
                                </w:pPr>
                                <w:r w:rsidRPr="002F33C5">
                                  <w:rPr>
                                    <w:rFonts w:ascii="Arial Narrow" w:hAnsi="Arial Narrow"/>
                                    <w:color w:val="0070C0"/>
                                    <w:sz w:val="16"/>
                                    <w:szCs w:val="16"/>
                                  </w:rPr>
                                  <w:t>Crystallization</w:t>
                                </w:r>
                              </w:p>
                            </w:txbxContent>
                          </wps:txbx>
                          <wps:bodyPr rot="0" vert="horz" wrap="square" lIns="0" tIns="0" rIns="0" bIns="0" anchor="t" anchorCtr="0" upright="1">
                            <a:noAutofit/>
                          </wps:bodyPr>
                        </wps:wsp>
                        <wps:wsp>
                          <wps:cNvPr id="10" name="Line 11"/>
                          <wps:cNvCnPr>
                            <a:cxnSpLocks noChangeAspect="1" noChangeShapeType="1"/>
                          </wps:cNvCnPr>
                          <wps:spPr bwMode="auto">
                            <a:xfrm flipV="1">
                              <a:off x="5605" y="12895"/>
                              <a:ext cx="1" cy="279"/>
                            </a:xfrm>
                            <a:prstGeom prst="line">
                              <a:avLst/>
                            </a:prstGeom>
                            <a:noFill/>
                            <a:ln w="317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1" name="Line 12"/>
                          <wps:cNvCnPr>
                            <a:cxnSpLocks noChangeAspect="1" noChangeShapeType="1"/>
                          </wps:cNvCnPr>
                          <wps:spPr bwMode="auto">
                            <a:xfrm flipH="1">
                              <a:off x="6115" y="12910"/>
                              <a:ext cx="1" cy="279"/>
                            </a:xfrm>
                            <a:prstGeom prst="line">
                              <a:avLst/>
                            </a:prstGeom>
                            <a:noFill/>
                            <a:ln w="317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2" name="Line 13"/>
                          <wps:cNvCnPr>
                            <a:cxnSpLocks noChangeAspect="1" noChangeShapeType="1"/>
                          </wps:cNvCnPr>
                          <wps:spPr bwMode="auto">
                            <a:xfrm flipH="1">
                              <a:off x="6552" y="12170"/>
                              <a:ext cx="2824" cy="1"/>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Aspect="1" noChangeShapeType="1"/>
                          </wps:cNvCnPr>
                          <wps:spPr bwMode="auto">
                            <a:xfrm>
                              <a:off x="2458" y="12170"/>
                              <a:ext cx="0" cy="1533"/>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Aspect="1" noChangeShapeType="1"/>
                          </wps:cNvCnPr>
                          <wps:spPr bwMode="auto">
                            <a:xfrm>
                              <a:off x="9376" y="12170"/>
                              <a:ext cx="1" cy="1533"/>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Aspect="1" noChangeShapeType="1"/>
                          </wps:cNvCnPr>
                          <wps:spPr bwMode="auto">
                            <a:xfrm flipH="1">
                              <a:off x="2458" y="12170"/>
                              <a:ext cx="2824" cy="1"/>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Aspect="1" noChangeShapeType="1"/>
                          </wps:cNvCnPr>
                          <wps:spPr bwMode="auto">
                            <a:xfrm>
                              <a:off x="2458" y="13703"/>
                              <a:ext cx="6918"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9315" y="12988"/>
                              <a:ext cx="1" cy="1393"/>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2491" y="13011"/>
                              <a:ext cx="2" cy="1394"/>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2489" y="13023"/>
                              <a:ext cx="142" cy="1"/>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flipV="1">
                              <a:off x="2515" y="14383"/>
                              <a:ext cx="6811" cy="6"/>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9170" y="13013"/>
                              <a:ext cx="122" cy="3"/>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3729" y="13006"/>
                              <a:ext cx="142" cy="1"/>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4999" y="13006"/>
                              <a:ext cx="142" cy="1"/>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a:off x="6693" y="13006"/>
                              <a:ext cx="142" cy="1"/>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a:off x="7964" y="13006"/>
                              <a:ext cx="142" cy="1"/>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6" name="Line 27"/>
                          <wps:cNvCnPr>
                            <a:cxnSpLocks noChangeAspect="1" noChangeShapeType="1"/>
                          </wps:cNvCnPr>
                          <wps:spPr bwMode="auto">
                            <a:xfrm>
                              <a:off x="7399" y="13285"/>
                              <a:ext cx="0" cy="697"/>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27" name="Line 28"/>
                          <wps:cNvCnPr>
                            <a:cxnSpLocks noChangeAspect="1" noChangeShapeType="1"/>
                          </wps:cNvCnPr>
                          <wps:spPr bwMode="auto">
                            <a:xfrm flipH="1" flipV="1">
                              <a:off x="5056" y="13979"/>
                              <a:ext cx="2343" cy="3"/>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Aspect="1" noChangeShapeType="1"/>
                          </wps:cNvCnPr>
                          <wps:spPr bwMode="auto">
                            <a:xfrm flipH="1" flipV="1">
                              <a:off x="5034" y="12999"/>
                              <a:ext cx="6" cy="956"/>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5F2122BD" id="Group 2" o:spid="_x0000_s1026" style="width:414pt;height:171pt;mso-position-horizontal-relative:char;mso-position-vertical-relative:line" coordorigin="2458,11195" coordsize="6494,26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">
                <o:lock v:ext="edit" aspectratio="t"/>
                <v:rect id="AutoShape 3" o:spid="_x0000_s1027" style="position:absolute;left:2458;top:11195;width:6494;height:26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" filled="f" stroked="f">
                  <o:lock v:ext="edit" aspectratio="t" text="t"/>
                </v:rect>
                <v:group id="Group 4" o:spid="_x0000_s1028" style="position:absolute;left:2458;top:11195;width:6494;height:2647" coordorigin="2458,11195" coordsize="6919,3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shapetype id="_x0000_t202" coordsize="21600,21600" o:spt="202" path="m,l,21600r21600,l21600,xe">
                    <v:stroke joinstyle="miter"/>
                    <v:path gradientshapeok="t" o:connecttype="rect"/>
                  </v:shapetype>
                  <v:shape id="Text Box 5" o:spid="_x0000_s1029" type="#_x0000_t202" style="position:absolute;left:5282;top:11195;width:1270;height:13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" fillcolor="#ad0703" strokecolor="blue">
                    <o:lock v:ext="edit" aspectratio="t"/>
                    <v:textbox inset="0,0,0,0">
                      <w:txbxContent>
                        <w:p w:rsidR="00332C96" w:rsidRDefault="00332C96" w:rsidP="00930B6C">
                          <w:pPr>
                            <w:shd w:val="clear" w:color="auto" w:fill="0070C0"/>
                            <w:jc w:val="center"/>
                            <w:rPr>
                              <w:rFonts w:ascii="Arial Narrow" w:hAnsi="Arial Narrow"/>
                              <w:color w:val="FFFFFF"/>
                              <w:sz w:val="16"/>
                              <w:szCs w:val="16"/>
                            </w:rPr>
                          </w:pPr>
                        </w:p>
                        <w:p w:rsidR="00332C96" w:rsidRDefault="00332C96" w:rsidP="00522B0E">
                          <w:pPr>
                            <w:shd w:val="clear" w:color="auto" w:fill="3366FF"/>
                            <w:jc w:val="center"/>
                            <w:rPr>
                              <w:rFonts w:ascii="Arial Narrow" w:hAnsi="Arial Narrow"/>
                              <w:color w:val="FFFFFF"/>
                              <w:sz w:val="16"/>
                              <w:szCs w:val="16"/>
                            </w:rPr>
                          </w:pPr>
                          <w:r>
                            <w:rPr>
                              <w:rFonts w:ascii="Arial Narrow" w:hAnsi="Arial Narrow"/>
                              <w:b/>
                              <w:color w:val="FFFFFF"/>
                              <w:sz w:val="16"/>
                              <w:szCs w:val="16"/>
                            </w:rPr>
                            <w:t>Enabling conditions</w:t>
                          </w:r>
                        </w:p>
                        <w:p w:rsidR="00332C96" w:rsidRDefault="00332C96" w:rsidP="00522B0E">
                          <w:pPr>
                            <w:shd w:val="clear" w:color="auto" w:fill="3366FF"/>
                            <w:jc w:val="center"/>
                            <w:rPr>
                              <w:rFonts w:ascii="Arial Narrow" w:hAnsi="Arial Narrow"/>
                              <w:color w:val="FFFFFF"/>
                              <w:sz w:val="16"/>
                              <w:szCs w:val="16"/>
                            </w:rPr>
                          </w:pPr>
                        </w:p>
                        <w:p w:rsidR="00332C96" w:rsidRDefault="00332C96" w:rsidP="00522B0E">
                          <w:pPr>
                            <w:shd w:val="clear" w:color="auto" w:fill="3366FF"/>
                            <w:jc w:val="center"/>
                            <w:rPr>
                              <w:rFonts w:ascii="Arial Narrow" w:hAnsi="Arial Narrow"/>
                              <w:color w:val="FFFFFF"/>
                              <w:sz w:val="16"/>
                              <w:szCs w:val="16"/>
                            </w:rPr>
                          </w:pPr>
                          <w:r>
                            <w:rPr>
                              <w:rFonts w:ascii="Arial Narrow" w:hAnsi="Arial Narrow"/>
                              <w:color w:val="FFFFFF"/>
                              <w:sz w:val="16"/>
                              <w:szCs w:val="16"/>
                            </w:rPr>
                            <w:t>Intention</w:t>
                          </w:r>
                        </w:p>
                        <w:p w:rsidR="00332C96" w:rsidRDefault="00332C96" w:rsidP="009969A6">
                          <w:pPr>
                            <w:shd w:val="clear" w:color="auto" w:fill="002060"/>
                            <w:jc w:val="center"/>
                            <w:rPr>
                              <w:rFonts w:ascii="Arial Narrow" w:hAnsi="Arial Narrow"/>
                              <w:color w:val="FFFFFF"/>
                              <w:sz w:val="16"/>
                              <w:szCs w:val="16"/>
                            </w:rPr>
                          </w:pPr>
                          <w:r>
                            <w:rPr>
                              <w:rFonts w:ascii="Arial Narrow" w:hAnsi="Arial Narrow"/>
                              <w:color w:val="FFFFFF"/>
                              <w:sz w:val="16"/>
                              <w:szCs w:val="16"/>
                            </w:rPr>
                            <w:t>Chaos/ Fluctuation</w:t>
                          </w:r>
                        </w:p>
                        <w:p w:rsidR="00332C96" w:rsidRDefault="00332C96" w:rsidP="00522B0E">
                          <w:pPr>
                            <w:shd w:val="clear" w:color="auto" w:fill="3366FF"/>
                            <w:jc w:val="center"/>
                            <w:rPr>
                              <w:rFonts w:ascii="Arial Narrow" w:hAnsi="Arial Narrow"/>
                              <w:color w:val="FFFFFF"/>
                              <w:sz w:val="16"/>
                              <w:szCs w:val="16"/>
                            </w:rPr>
                          </w:pPr>
                          <w:r>
                            <w:rPr>
                              <w:rFonts w:ascii="Arial Narrow" w:hAnsi="Arial Narrow"/>
                              <w:color w:val="FFFFFF"/>
                              <w:sz w:val="16"/>
                              <w:szCs w:val="16"/>
                            </w:rPr>
                            <w:t>Autonomy</w:t>
                          </w:r>
                        </w:p>
                        <w:p w:rsidR="00332C96" w:rsidRDefault="00332C96" w:rsidP="00522B0E">
                          <w:pPr>
                            <w:shd w:val="clear" w:color="auto" w:fill="3366FF"/>
                            <w:jc w:val="center"/>
                            <w:rPr>
                              <w:rFonts w:ascii="Arial Narrow" w:hAnsi="Arial Narrow"/>
                              <w:color w:val="FFFFFF"/>
                              <w:sz w:val="16"/>
                              <w:szCs w:val="16"/>
                            </w:rPr>
                          </w:pPr>
                          <w:r>
                            <w:rPr>
                              <w:rFonts w:ascii="Arial Narrow" w:hAnsi="Arial Narrow"/>
                              <w:color w:val="FFFFFF"/>
                              <w:sz w:val="16"/>
                              <w:szCs w:val="16"/>
                            </w:rPr>
                            <w:t>Redundancy</w:t>
                          </w:r>
                        </w:p>
                        <w:p w:rsidR="00332C96" w:rsidRDefault="00332C96" w:rsidP="00522B0E">
                          <w:pPr>
                            <w:shd w:val="clear" w:color="auto" w:fill="3366FF"/>
                            <w:jc w:val="center"/>
                            <w:rPr>
                              <w:rFonts w:ascii="Arial Narrow" w:hAnsi="Arial Narrow"/>
                              <w:color w:val="FFFFFF"/>
                              <w:sz w:val="16"/>
                              <w:szCs w:val="16"/>
                            </w:rPr>
                          </w:pPr>
                          <w:r>
                            <w:rPr>
                              <w:rFonts w:ascii="Arial Narrow" w:hAnsi="Arial Narrow"/>
                              <w:color w:val="FFFFFF"/>
                              <w:sz w:val="16"/>
                              <w:szCs w:val="16"/>
                            </w:rPr>
                            <w:t>Recquisite variety</w:t>
                          </w:r>
                        </w:p>
                        <w:p w:rsidR="00332C96" w:rsidRDefault="00332C96" w:rsidP="00522B0E">
                          <w:pPr>
                            <w:shd w:val="clear" w:color="auto" w:fill="3366FF"/>
                            <w:jc w:val="center"/>
                            <w:rPr>
                              <w:rFonts w:ascii="Arial Narrow" w:hAnsi="Arial Narrow"/>
                              <w:color w:val="FFFFFF"/>
                              <w:sz w:val="16"/>
                              <w:szCs w:val="16"/>
                            </w:rPr>
                          </w:pPr>
                        </w:p>
                      </w:txbxContent>
                    </v:textbox>
                  </v:shape>
                  <v:shape id="Text Box 6" o:spid="_x0000_s1030" type="#_x0000_t202" style="position:absolute;left:2648;top:12872;width:1129;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" fillcolor="silver" strokecolor="blue">
                    <o:lock v:ext="edit" aspectratio="t"/>
                    <v:textbox inset="0,0,0,0">
                      <w:txbxContent>
                        <w:p w:rsidR="00332C96" w:rsidRDefault="00332C96" w:rsidP="00332C96">
                          <w:pPr>
                            <w:jc w:val="center"/>
                            <w:rPr>
                              <w:rFonts w:ascii="Arial Narrow" w:hAnsi="Arial Narrow"/>
                              <w:sz w:val="16"/>
                              <w:szCs w:val="16"/>
                            </w:rPr>
                          </w:pPr>
                          <w:r>
                            <w:rPr>
                              <w:rFonts w:ascii="Arial Narrow" w:hAnsi="Arial Narrow"/>
                              <w:sz w:val="16"/>
                              <w:szCs w:val="16"/>
                            </w:rPr>
                            <w:t xml:space="preserve">Enlarging </w:t>
                          </w:r>
                          <w:proofErr w:type="gramStart"/>
                          <w:r>
                            <w:rPr>
                              <w:rFonts w:ascii="Arial Narrow" w:hAnsi="Arial Narrow"/>
                              <w:sz w:val="16"/>
                              <w:szCs w:val="16"/>
                            </w:rPr>
                            <w:t>individuals</w:t>
                          </w:r>
                          <w:proofErr w:type="gramEnd"/>
                          <w:r>
                            <w:rPr>
                              <w:rFonts w:ascii="Arial Narrow" w:hAnsi="Arial Narrow"/>
                              <w:sz w:val="16"/>
                              <w:szCs w:val="16"/>
                            </w:rPr>
                            <w:t xml:space="preserve"> knowledge</w:t>
                          </w:r>
                        </w:p>
                      </w:txbxContent>
                    </v:textbox>
                  </v:shape>
                  <v:shape id="Text Box 7" o:spid="_x0000_s1031" type="#_x0000_t202" style="position:absolute;left:3870;top:12867;width:1129;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" fillcolor="silver" strokecolor="blue">
                    <o:lock v:ext="edit" aspectratio="t"/>
                    <v:textbox inset="0,0,0,0">
                      <w:txbxContent>
                        <w:p w:rsidR="00332C96" w:rsidRDefault="00332C96" w:rsidP="00332C96">
                          <w:pPr>
                            <w:jc w:val="center"/>
                            <w:rPr>
                              <w:rFonts w:ascii="Arial Narrow" w:hAnsi="Arial Narrow"/>
                              <w:sz w:val="16"/>
                              <w:szCs w:val="16"/>
                            </w:rPr>
                          </w:pPr>
                          <w:r>
                            <w:rPr>
                              <w:rFonts w:ascii="Arial Narrow" w:hAnsi="Arial Narrow"/>
                              <w:sz w:val="16"/>
                              <w:szCs w:val="16"/>
                            </w:rPr>
                            <w:t>Sharing tacit knowledge</w:t>
                          </w:r>
                        </w:p>
                      </w:txbxContent>
                    </v:textbox>
                  </v:shape>
                  <v:shape id="Text Box 8" o:spid="_x0000_s1032" type="#_x0000_t202" style="position:absolute;left:6835;top:12867;width:1130;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" fillcolor="silver" strokecolor="blue">
                    <o:lock v:ext="edit" aspectratio="t"/>
                    <v:textbox inset="0,0,0,0">
                      <w:txbxContent>
                        <w:p w:rsidR="00332C96" w:rsidRDefault="00332C96" w:rsidP="000C0BA5">
                          <w:pPr>
                            <w:shd w:val="clear" w:color="auto" w:fill="B2B2B2"/>
                            <w:jc w:val="center"/>
                            <w:rPr>
                              <w:rFonts w:ascii="Arial Narrow" w:hAnsi="Arial Narrow"/>
                              <w:sz w:val="16"/>
                              <w:szCs w:val="16"/>
                            </w:rPr>
                          </w:pPr>
                          <w:r>
                            <w:rPr>
                              <w:rFonts w:ascii="Arial Narrow" w:hAnsi="Arial Narrow"/>
                              <w:sz w:val="16"/>
                              <w:szCs w:val="16"/>
                            </w:rPr>
                            <w:t>Justification</w:t>
                          </w:r>
                        </w:p>
                      </w:txbxContent>
                    </v:textbox>
                  </v:shape>
                  <v:shape id="Text Box 9" o:spid="_x0000_s1033" type="#_x0000_t202" style="position:absolute;left:8060;top:12856;width:1132;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" fillcolor="silver" strokecolor="blue">
                    <o:lock v:ext="edit" aspectratio="t"/>
                    <v:textbox inset="0,0,0,0">
                      <w:txbxContent>
                        <w:p w:rsidR="00332C96" w:rsidRDefault="00332C96" w:rsidP="00332C96">
                          <w:pPr>
                            <w:jc w:val="center"/>
                            <w:rPr>
                              <w:rFonts w:ascii="Arial Narrow" w:hAnsi="Arial Narrow"/>
                              <w:sz w:val="16"/>
                              <w:szCs w:val="16"/>
                            </w:rPr>
                          </w:pPr>
                          <w:r>
                            <w:rPr>
                              <w:rFonts w:ascii="Arial Narrow" w:hAnsi="Arial Narrow"/>
                              <w:sz w:val="16"/>
                              <w:szCs w:val="16"/>
                            </w:rPr>
                            <w:t>Networking knowledge</w:t>
                          </w:r>
                        </w:p>
                      </w:txbxContent>
                    </v:textbox>
                  </v:shape>
                  <v:shape id="Text Box 10" o:spid="_x0000_s1034" type="#_x0000_t202" style="position:absolute;left:5141;top:12728;width:1550;height:8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" fillcolor="#333" strokecolor="blue">
                    <o:lock v:ext="edit" aspectratio="t"/>
                    <v:textbox inset="0,0,0,0">
                      <w:txbxContent>
                        <w:p w:rsidR="00332C96" w:rsidRPr="00B80FBE" w:rsidRDefault="00332C96" w:rsidP="00B66B1B">
                          <w:pPr>
                            <w:shd w:val="clear" w:color="auto" w:fill="B8CCE4"/>
                            <w:jc w:val="center"/>
                            <w:rPr>
                              <w:rFonts w:ascii="Arial Narrow" w:hAnsi="Arial Narrow"/>
                              <w:color w:val="3366FF"/>
                              <w:sz w:val="16"/>
                              <w:szCs w:val="16"/>
                            </w:rPr>
                          </w:pPr>
                          <w:r w:rsidRPr="00B80FBE">
                            <w:rPr>
                              <w:rFonts w:ascii="Arial Narrow" w:hAnsi="Arial Narrow"/>
                              <w:color w:val="3366FF"/>
                              <w:sz w:val="16"/>
                              <w:szCs w:val="16"/>
                            </w:rPr>
                            <w:t>Conceptualization</w:t>
                          </w:r>
                        </w:p>
                        <w:p w:rsidR="00332C96" w:rsidRPr="002F33C5" w:rsidRDefault="00332C96" w:rsidP="00B66B1B">
                          <w:pPr>
                            <w:shd w:val="clear" w:color="auto" w:fill="B8CCE4"/>
                            <w:jc w:val="center"/>
                            <w:rPr>
                              <w:rFonts w:ascii="Arial Narrow" w:hAnsi="Arial Narrow"/>
                              <w:color w:val="0070C0"/>
                              <w:sz w:val="16"/>
                              <w:szCs w:val="16"/>
                            </w:rPr>
                          </w:pPr>
                        </w:p>
                        <w:p w:rsidR="00332C96" w:rsidRPr="002F33C5" w:rsidRDefault="00332C96" w:rsidP="00B66B1B">
                          <w:pPr>
                            <w:shd w:val="clear" w:color="auto" w:fill="B8CCE4"/>
                            <w:jc w:val="center"/>
                            <w:rPr>
                              <w:rFonts w:ascii="Arial Narrow" w:hAnsi="Arial Narrow"/>
                              <w:color w:val="0070C0"/>
                              <w:sz w:val="16"/>
                              <w:szCs w:val="16"/>
                            </w:rPr>
                          </w:pPr>
                        </w:p>
                        <w:p w:rsidR="00332C96" w:rsidRPr="002F33C5" w:rsidRDefault="00332C96" w:rsidP="00B66B1B">
                          <w:pPr>
                            <w:shd w:val="clear" w:color="auto" w:fill="B8CCE4"/>
                            <w:jc w:val="center"/>
                            <w:rPr>
                              <w:rFonts w:ascii="Arial Narrow" w:hAnsi="Arial Narrow"/>
                              <w:color w:val="0070C0"/>
                              <w:sz w:val="16"/>
                              <w:szCs w:val="16"/>
                            </w:rPr>
                          </w:pPr>
                          <w:r w:rsidRPr="002F33C5">
                            <w:rPr>
                              <w:rFonts w:ascii="Arial Narrow" w:hAnsi="Arial Narrow"/>
                              <w:color w:val="0070C0"/>
                              <w:sz w:val="16"/>
                              <w:szCs w:val="16"/>
                            </w:rPr>
                            <w:t>Crystallization</w:t>
                          </w:r>
                        </w:p>
                      </w:txbxContent>
                    </v:textbox>
                  </v:shape>
                  <v:line id="Line 11" o:spid="_x0000_s1035" style="position:absolute;flip:y;visibility:visible;mso-wrap-style:square" from="5605,12895" to="5606,131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" strokecolor="blue" strokeweight=".25pt">
                    <v:stroke endarrow="block"/>
                    <o:lock v:ext="edit" aspectratio="t"/>
                  </v:line>
                  <v:line id="Line 12" o:spid="_x0000_s1036" style="position:absolute;flip:x;visibility:visible;mso-wrap-style:square" from="6115,12910" to="6116,131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" strokecolor="blue" strokeweight=".25pt">
                    <v:stroke endarrow="block"/>
                    <o:lock v:ext="edit" aspectratio="t"/>
                  </v:line>
                  <v:line id="Line 13" o:spid="_x0000_s1037" style="position:absolute;flip:x;visibility:visible;mso-wrap-style:square" from="6552,12170" to="9376,121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" strokecolor="blue">
                    <o:lock v:ext="edit" aspectratio="t"/>
                  </v:line>
                  <v:line id="Line 14" o:spid="_x0000_s1038" style="position:absolute;visibility:visible;mso-wrap-style:square" from="2458,12170" to="2458,137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" strokecolor="blue">
                    <o:lock v:ext="edit" aspectratio="t"/>
                  </v:line>
                  <v:line id="Line 15" o:spid="_x0000_s1039" style="position:absolute;visibility:visible;mso-wrap-style:square" from="9376,12170" to="9377,137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" strokecolor="blue">
                    <o:lock v:ext="edit" aspectratio="t"/>
                  </v:line>
                  <v:line id="Line 16" o:spid="_x0000_s1040" style="position:absolute;flip:x;visibility:visible;mso-wrap-style:square" from="2458,12170" to="5282,121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" strokecolor="blue">
                    <o:lock v:ext="edit" aspectratio="t"/>
                  </v:line>
                  <v:line id="Line 17" o:spid="_x0000_s1041" style="position:absolute;visibility:visible;mso-wrap-style:square" from="2458,13703" to="9376,137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" strokecolor="blue">
                    <o:lock v:ext="edit" aspectratio="t"/>
                  </v:line>
                  <v:line id="Line 18" o:spid="_x0000_s1042" style="position:absolute;visibility:visible;mso-wrap-style:square" from="9315,12988" to="9316,1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" strokecolor="blue"/>
                  <v:line id="Line 19" o:spid="_x0000_s1043" style="position:absolute;visibility:visible;mso-wrap-style:square" from="2491,13011" to="2493,144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" strokecolor="blue"/>
                  <v:line id="Line 20" o:spid="_x0000_s1044" style="position:absolute;visibility:visible;mso-wrap-style:square" from="2489,13023" to="2631,130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" strokecolor="blue">
                    <v:stroke endarrow="block"/>
                  </v:line>
                  <v:line id="Line 21" o:spid="_x0000_s1045" style="position:absolute;flip:y;visibility:visible;mso-wrap-style:square" from="2515,14383" to="9326,143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" strokecolor="blue"/>
                  <v:line id="Line 22" o:spid="_x0000_s1046" style="position:absolute;visibility:visible;mso-wrap-style:square" from="9170,13013" to="9292,130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" strokecolor="blue"/>
                  <v:line id="Line 23" o:spid="_x0000_s1047" style="position:absolute;visibility:visible;mso-wrap-style:square" from="3729,13006" to="3871,13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" strokecolor="blue">
                    <v:stroke endarrow="block"/>
                  </v:line>
                  <v:line id="Line 24" o:spid="_x0000_s1048" style="position:absolute;visibility:visible;mso-wrap-style:square" from="4999,13006" to="5141,13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" strokecolor="blue">
                    <v:stroke endarrow="block"/>
                  </v:line>
                  <v:line id="Line 25" o:spid="_x0000_s1049" style="position:absolute;visibility:visible;mso-wrap-style:square" from="6693,13006" to="6835,13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" strokecolor="blue">
                    <v:stroke endarrow="block"/>
                  </v:line>
                  <v:line id="Line 26" o:spid="_x0000_s1050" style="position:absolute;visibility:visible;mso-wrap-style:square" from="7964,13006" to="8106,13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" strokecolor="blue">
                    <v:stroke endarrow="block"/>
                  </v:line>
                  <v:line id="Line 27" o:spid="_x0000_s1051" style="position:absolute;visibility:visible;mso-wrap-style:square" from="7399,13285" to="7399,139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" strokecolor="blue">
                    <o:lock v:ext="edit" aspectratio="t"/>
                  </v:line>
                  <v:line id="Line 28" o:spid="_x0000_s1052" style="position:absolute;flip:x y;visibility:visible;mso-wrap-style:square" from="5056,13979" to="7399,139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" strokecolor="blue">
                    <o:lock v:ext="edit" aspectratio="t"/>
                  </v:line>
                  <v:line id="Line 29" o:spid="_x0000_s1053" style="position:absolute;flip:x y;visibility:visible;mso-wrap-style:square" from="5034,12999" to="5040,139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" strokecolor="blue">
                    <v:stroke endarrow="block"/>
                    <o:lock v:ext="edit" aspectratio="t"/>
                  </v:line>
                </v:group>
                <w10:anchorlock/>
              </v:group>
            </w:pict>
          </mc:Fallback>
        </mc:AlternateContent>
      </w:r>
    </w:p>
    <w:p w:rsidR="00930B6C" w:rsidRPr="003363B3" w:rsidRDefault="00930B6C" w:rsidP="000F4C4D">
      <w:pPr>
        <w:pStyle w:val="BodyText3"/>
        <w:snapToGrid w:val="0"/>
        <w:spacing w:line="288" w:lineRule="auto"/>
        <w:rPr>
          <w:rFonts w:ascii="Arial" w:hAnsi="Arial" w:cs="Arial"/>
          <w:sz w:val="20"/>
          <w:szCs w:val="20"/>
        </w:rPr>
      </w:pPr>
      <w:r w:rsidRPr="003363B3">
        <w:rPr>
          <w:rFonts w:ascii="Arial" w:hAnsi="Arial" w:cs="Arial"/>
          <w:i/>
          <w:sz w:val="20"/>
          <w:szCs w:val="20"/>
        </w:rPr>
        <w:t>Source</w:t>
      </w:r>
      <w:r w:rsidRPr="003363B3">
        <w:rPr>
          <w:rFonts w:ascii="Arial" w:hAnsi="Arial" w:cs="Arial"/>
          <w:sz w:val="20"/>
          <w:szCs w:val="20"/>
        </w:rPr>
        <w:t xml:space="preserve">: …. </w:t>
      </w:r>
      <w:r w:rsidRPr="003363B3">
        <w:rPr>
          <w:rFonts w:ascii="Arial" w:hAnsi="Arial" w:cs="Arial"/>
          <w:color w:val="808080" w:themeColor="background1" w:themeShade="80"/>
          <w:sz w:val="20"/>
          <w:szCs w:val="20"/>
        </w:rPr>
        <w:t xml:space="preserve">(Arial 10 </w:t>
      </w:r>
      <w:proofErr w:type="spellStart"/>
      <w:r w:rsidRPr="003363B3">
        <w:rPr>
          <w:rFonts w:ascii="Arial" w:hAnsi="Arial" w:cs="Arial"/>
          <w:color w:val="808080" w:themeColor="background1" w:themeShade="80"/>
          <w:sz w:val="20"/>
          <w:szCs w:val="20"/>
        </w:rPr>
        <w:t>pt</w:t>
      </w:r>
      <w:proofErr w:type="spellEnd"/>
      <w:r w:rsidRPr="003363B3">
        <w:rPr>
          <w:rFonts w:ascii="Arial" w:hAnsi="Arial" w:cs="Arial"/>
          <w:color w:val="808080" w:themeColor="background1" w:themeShade="80"/>
          <w:sz w:val="20"/>
          <w:szCs w:val="20"/>
        </w:rPr>
        <w:t xml:space="preserve">, Alignment </w:t>
      </w:r>
      <w:proofErr w:type="gramStart"/>
      <w:r w:rsidRPr="003363B3">
        <w:rPr>
          <w:rFonts w:ascii="Arial" w:hAnsi="Arial" w:cs="Arial"/>
          <w:color w:val="808080" w:themeColor="background1" w:themeShade="80"/>
          <w:sz w:val="20"/>
          <w:szCs w:val="20"/>
        </w:rPr>
        <w:t>justify</w:t>
      </w:r>
      <w:proofErr w:type="gramEnd"/>
      <w:r w:rsidRPr="003363B3">
        <w:rPr>
          <w:rFonts w:ascii="Arial" w:hAnsi="Arial" w:cs="Arial"/>
          <w:color w:val="808080" w:themeColor="background1" w:themeShade="80"/>
          <w:sz w:val="20"/>
          <w:szCs w:val="20"/>
        </w:rPr>
        <w:t>, Indentation First line None</w:t>
      </w:r>
      <w:r w:rsidR="001D24E4" w:rsidRPr="003363B3">
        <w:rPr>
          <w:rFonts w:ascii="Arial" w:hAnsi="Arial" w:cs="Arial"/>
          <w:color w:val="808080" w:themeColor="background1" w:themeShade="80"/>
          <w:sz w:val="20"/>
          <w:szCs w:val="20"/>
        </w:rPr>
        <w:t xml:space="preserve">, Spacing 6 </w:t>
      </w:r>
      <w:proofErr w:type="spellStart"/>
      <w:r w:rsidR="001D24E4" w:rsidRPr="003363B3">
        <w:rPr>
          <w:rFonts w:ascii="Arial" w:hAnsi="Arial" w:cs="Arial"/>
          <w:color w:val="808080" w:themeColor="background1" w:themeShade="80"/>
          <w:sz w:val="20"/>
          <w:szCs w:val="20"/>
        </w:rPr>
        <w:t>pt</w:t>
      </w:r>
      <w:proofErr w:type="spellEnd"/>
      <w:r w:rsidR="001D24E4" w:rsidRPr="003363B3">
        <w:rPr>
          <w:rFonts w:ascii="Arial" w:hAnsi="Arial" w:cs="Arial"/>
          <w:color w:val="808080" w:themeColor="background1" w:themeShade="80"/>
          <w:sz w:val="20"/>
          <w:szCs w:val="20"/>
        </w:rPr>
        <w:t xml:space="preserve"> After</w:t>
      </w:r>
      <w:r w:rsidRPr="003363B3">
        <w:rPr>
          <w:rFonts w:ascii="Arial" w:hAnsi="Arial" w:cs="Arial"/>
          <w:color w:val="808080" w:themeColor="background1" w:themeShade="80"/>
          <w:sz w:val="20"/>
          <w:szCs w:val="20"/>
        </w:rPr>
        <w:t>).</w:t>
      </w:r>
    </w:p>
    <w:p w:rsidR="00BD635D" w:rsidRPr="003363B3" w:rsidRDefault="00BD635D" w:rsidP="000F4C4D">
      <w:pPr>
        <w:pStyle w:val="NormalIndent"/>
        <w:snapToGrid w:val="0"/>
        <w:spacing w:line="288" w:lineRule="auto"/>
        <w:ind w:firstLine="567"/>
        <w:rPr>
          <w:rFonts w:ascii="Arial" w:hAnsi="Arial" w:cs="Arial"/>
          <w:sz w:val="22"/>
        </w:rPr>
      </w:pPr>
      <w:r w:rsidRPr="003363B3">
        <w:rPr>
          <w:rFonts w:ascii="Arial" w:hAnsi="Arial" w:cs="Arial"/>
          <w:b/>
          <w:bCs/>
          <w:sz w:val="22"/>
        </w:rPr>
        <w:t>Tables</w:t>
      </w:r>
      <w:r w:rsidRPr="003363B3">
        <w:rPr>
          <w:rFonts w:ascii="Arial" w:hAnsi="Arial" w:cs="Arial"/>
          <w:sz w:val="22"/>
        </w:rPr>
        <w:t xml:space="preserve"> should be numbered sequentially in the text. The tables must have a title, centralized above. Typeset tables and captions in 10 pt. Displayed tables are to be centred on the page width. Row Specify Height 0,4 cm, data inside the Table must be written in American English, using comma separators.</w:t>
      </w:r>
    </w:p>
    <w:p w:rsidR="00B15CC4" w:rsidRDefault="00B15CC4">
      <w:pPr>
        <w:rPr>
          <w:rFonts w:ascii="Arial" w:hAnsi="Arial" w:cs="Arial"/>
          <w:i/>
          <w:sz w:val="22"/>
          <w:szCs w:val="20"/>
          <w:lang w:eastAsia="en-US"/>
        </w:rPr>
      </w:pPr>
      <w:r>
        <w:rPr>
          <w:rFonts w:ascii="Arial" w:hAnsi="Arial" w:cs="Arial"/>
          <w:i/>
          <w:sz w:val="22"/>
        </w:rPr>
        <w:br w:type="page"/>
      </w:r>
    </w:p>
    <w:p w:rsidR="00332C96" w:rsidRPr="003363B3" w:rsidRDefault="00332C96" w:rsidP="000F4C4D">
      <w:pPr>
        <w:pStyle w:val="BodyTextIndent"/>
        <w:snapToGrid w:val="0"/>
        <w:spacing w:line="288" w:lineRule="auto"/>
        <w:ind w:firstLine="567"/>
        <w:rPr>
          <w:rFonts w:ascii="Arial" w:hAnsi="Arial" w:cs="Arial"/>
          <w:i/>
          <w:sz w:val="22"/>
        </w:rPr>
      </w:pPr>
      <w:r w:rsidRPr="003363B3">
        <w:rPr>
          <w:rFonts w:ascii="Arial" w:hAnsi="Arial" w:cs="Arial"/>
          <w:i/>
          <w:sz w:val="22"/>
        </w:rPr>
        <w:lastRenderedPageBreak/>
        <w:t>Sample:</w:t>
      </w:r>
    </w:p>
    <w:p w:rsidR="00385281" w:rsidRPr="003363B3" w:rsidRDefault="00BD635D" w:rsidP="00F743DA">
      <w:pPr>
        <w:snapToGrid w:val="0"/>
        <w:spacing w:before="120" w:after="120" w:line="288" w:lineRule="auto"/>
        <w:jc w:val="center"/>
        <w:rPr>
          <w:rFonts w:ascii="Arial" w:hAnsi="Arial" w:cs="Arial"/>
          <w:sz w:val="20"/>
          <w:szCs w:val="20"/>
        </w:rPr>
      </w:pPr>
      <w:r w:rsidRPr="003363B3">
        <w:rPr>
          <w:rFonts w:ascii="Arial" w:hAnsi="Arial" w:cs="Arial"/>
          <w:color w:val="300349"/>
          <w:sz w:val="20"/>
          <w:szCs w:val="20"/>
        </w:rPr>
        <w:t>Table</w:t>
      </w:r>
      <w:r w:rsidR="0086328C" w:rsidRPr="003363B3">
        <w:rPr>
          <w:rFonts w:ascii="Arial" w:hAnsi="Arial" w:cs="Arial"/>
          <w:color w:val="300349"/>
          <w:sz w:val="20"/>
          <w:szCs w:val="20"/>
        </w:rPr>
        <w:t xml:space="preserve"> </w:t>
      </w:r>
      <w:r w:rsidRPr="003363B3">
        <w:rPr>
          <w:rFonts w:ascii="Arial" w:hAnsi="Arial" w:cs="Arial"/>
          <w:color w:val="300349"/>
          <w:sz w:val="20"/>
          <w:szCs w:val="20"/>
        </w:rPr>
        <w:t>1.</w:t>
      </w:r>
      <w:r w:rsidR="001D24E4" w:rsidRPr="003363B3">
        <w:rPr>
          <w:rFonts w:ascii="Arial" w:hAnsi="Arial" w:cs="Arial"/>
          <w:sz w:val="20"/>
          <w:szCs w:val="20"/>
        </w:rPr>
        <w:t xml:space="preserve"> Title of t</w:t>
      </w:r>
      <w:r w:rsidRPr="003363B3">
        <w:rPr>
          <w:rFonts w:ascii="Arial" w:hAnsi="Arial" w:cs="Arial"/>
          <w:sz w:val="20"/>
          <w:szCs w:val="20"/>
        </w:rPr>
        <w:t xml:space="preserve">able </w:t>
      </w:r>
      <w:r w:rsidRPr="003363B3">
        <w:rPr>
          <w:rFonts w:ascii="Arial" w:hAnsi="Arial" w:cs="Arial"/>
          <w:color w:val="808080" w:themeColor="background1" w:themeShade="80"/>
          <w:sz w:val="20"/>
          <w:szCs w:val="20"/>
        </w:rPr>
        <w:t xml:space="preserve">(Arial, 10 </w:t>
      </w:r>
      <w:proofErr w:type="spellStart"/>
      <w:r w:rsidRPr="003363B3">
        <w:rPr>
          <w:rFonts w:ascii="Arial" w:hAnsi="Arial" w:cs="Arial"/>
          <w:color w:val="808080" w:themeColor="background1" w:themeShade="80"/>
          <w:sz w:val="20"/>
          <w:szCs w:val="20"/>
        </w:rPr>
        <w:t>pt</w:t>
      </w:r>
      <w:proofErr w:type="spellEnd"/>
      <w:r w:rsidRPr="003363B3">
        <w:rPr>
          <w:rFonts w:ascii="Arial" w:hAnsi="Arial" w:cs="Arial"/>
          <w:color w:val="808080" w:themeColor="background1" w:themeShade="80"/>
          <w:sz w:val="20"/>
          <w:szCs w:val="20"/>
        </w:rPr>
        <w:t xml:space="preserve">, Alignment Centred, Regular, Spacing 6 </w:t>
      </w:r>
      <w:proofErr w:type="spellStart"/>
      <w:r w:rsidRPr="003363B3">
        <w:rPr>
          <w:rFonts w:ascii="Arial" w:hAnsi="Arial" w:cs="Arial"/>
          <w:color w:val="808080" w:themeColor="background1" w:themeShade="80"/>
          <w:sz w:val="20"/>
          <w:szCs w:val="20"/>
        </w:rPr>
        <w:t>pt</w:t>
      </w:r>
      <w:proofErr w:type="spellEnd"/>
      <w:r w:rsidRPr="003363B3">
        <w:rPr>
          <w:rFonts w:ascii="Arial" w:hAnsi="Arial" w:cs="Arial"/>
          <w:color w:val="808080" w:themeColor="background1" w:themeShade="80"/>
          <w:sz w:val="20"/>
          <w:szCs w:val="20"/>
        </w:rPr>
        <w:t xml:space="preserve"> After and Before)</w:t>
      </w:r>
    </w:p>
    <w:tbl>
      <w:tblPr>
        <w:tblW w:w="8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3014"/>
        <w:gridCol w:w="3015"/>
      </w:tblGrid>
      <w:tr w:rsidR="00385281" w:rsidRPr="003363B3" w:rsidTr="009969A6">
        <w:tc>
          <w:tcPr>
            <w:tcW w:w="2906" w:type="dxa"/>
            <w:shd w:val="clear" w:color="auto" w:fill="002060"/>
            <w:vAlign w:val="center"/>
          </w:tcPr>
          <w:p w:rsidR="00385281" w:rsidRPr="003363B3" w:rsidRDefault="00385281" w:rsidP="000F4C4D">
            <w:pPr>
              <w:tabs>
                <w:tab w:val="center" w:pos="1345"/>
                <w:tab w:val="right" w:pos="2690"/>
              </w:tabs>
              <w:snapToGrid w:val="0"/>
              <w:spacing w:line="288" w:lineRule="auto"/>
              <w:jc w:val="both"/>
              <w:rPr>
                <w:rFonts w:ascii="Arial" w:hAnsi="Arial" w:cs="Arial"/>
                <w:bCs/>
                <w:color w:val="FFFFFF"/>
                <w:sz w:val="20"/>
                <w:szCs w:val="20"/>
              </w:rPr>
            </w:pPr>
            <w:r w:rsidRPr="003363B3">
              <w:rPr>
                <w:rFonts w:ascii="Arial" w:hAnsi="Arial" w:cs="Arial"/>
                <w:bCs/>
                <w:color w:val="FFFFFF"/>
                <w:sz w:val="20"/>
                <w:szCs w:val="20"/>
              </w:rPr>
              <w:t>Tranche</w:t>
            </w:r>
          </w:p>
        </w:tc>
        <w:tc>
          <w:tcPr>
            <w:tcW w:w="3014" w:type="dxa"/>
            <w:shd w:val="clear" w:color="auto" w:fill="002060"/>
            <w:vAlign w:val="center"/>
          </w:tcPr>
          <w:p w:rsidR="00385281" w:rsidRPr="003363B3" w:rsidRDefault="00385281" w:rsidP="000F4C4D">
            <w:pPr>
              <w:tabs>
                <w:tab w:val="left" w:pos="355"/>
                <w:tab w:val="center" w:pos="1399"/>
              </w:tabs>
              <w:snapToGrid w:val="0"/>
              <w:spacing w:line="288" w:lineRule="auto"/>
              <w:jc w:val="both"/>
              <w:rPr>
                <w:rFonts w:ascii="Arial" w:hAnsi="Arial" w:cs="Arial"/>
                <w:bCs/>
                <w:color w:val="FFFFFF"/>
                <w:sz w:val="20"/>
                <w:szCs w:val="20"/>
              </w:rPr>
            </w:pPr>
            <w:r w:rsidRPr="003363B3">
              <w:rPr>
                <w:rFonts w:ascii="Arial" w:hAnsi="Arial" w:cs="Arial"/>
                <w:bCs/>
                <w:color w:val="FFFFFF"/>
                <w:sz w:val="20"/>
                <w:szCs w:val="20"/>
              </w:rPr>
              <w:t>Spread (basis point)</w:t>
            </w:r>
          </w:p>
          <w:p w:rsidR="00385281" w:rsidRPr="003363B3" w:rsidRDefault="00385281" w:rsidP="000F4C4D">
            <w:pPr>
              <w:snapToGrid w:val="0"/>
              <w:spacing w:line="288" w:lineRule="auto"/>
              <w:jc w:val="both"/>
              <w:rPr>
                <w:rFonts w:ascii="Arial" w:hAnsi="Arial" w:cs="Arial"/>
                <w:bCs/>
                <w:color w:val="FFFFFF"/>
                <w:sz w:val="20"/>
                <w:szCs w:val="20"/>
              </w:rPr>
            </w:pPr>
            <w:r w:rsidRPr="003363B3">
              <w:rPr>
                <w:rFonts w:ascii="Arial" w:hAnsi="Arial" w:cs="Arial"/>
                <w:bCs/>
                <w:color w:val="FFFFFF"/>
                <w:sz w:val="20"/>
                <w:szCs w:val="20"/>
              </w:rPr>
              <w:t>(Gaussian copula)</w:t>
            </w:r>
          </w:p>
        </w:tc>
        <w:tc>
          <w:tcPr>
            <w:tcW w:w="3015" w:type="dxa"/>
            <w:shd w:val="clear" w:color="auto" w:fill="002060"/>
            <w:vAlign w:val="center"/>
          </w:tcPr>
          <w:p w:rsidR="00385281" w:rsidRPr="003363B3" w:rsidRDefault="00385281" w:rsidP="000F4C4D">
            <w:pPr>
              <w:snapToGrid w:val="0"/>
              <w:spacing w:line="288" w:lineRule="auto"/>
              <w:jc w:val="both"/>
              <w:rPr>
                <w:rFonts w:ascii="Arial" w:hAnsi="Arial" w:cs="Arial"/>
                <w:bCs/>
                <w:color w:val="FFFFFF"/>
                <w:sz w:val="20"/>
                <w:szCs w:val="20"/>
              </w:rPr>
            </w:pPr>
            <w:r w:rsidRPr="003363B3">
              <w:rPr>
                <w:rFonts w:ascii="Arial" w:hAnsi="Arial" w:cs="Arial"/>
                <w:bCs/>
                <w:color w:val="FFFFFF"/>
                <w:sz w:val="20"/>
                <w:szCs w:val="20"/>
              </w:rPr>
              <w:t>Spread (basis point)</w:t>
            </w:r>
          </w:p>
          <w:p w:rsidR="00385281" w:rsidRPr="003363B3" w:rsidRDefault="00385281" w:rsidP="000F4C4D">
            <w:pPr>
              <w:snapToGrid w:val="0"/>
              <w:spacing w:line="288" w:lineRule="auto"/>
              <w:jc w:val="both"/>
              <w:rPr>
                <w:rFonts w:ascii="Arial" w:hAnsi="Arial" w:cs="Arial"/>
                <w:bCs/>
                <w:color w:val="FFFFFF"/>
                <w:sz w:val="20"/>
                <w:szCs w:val="20"/>
              </w:rPr>
            </w:pPr>
            <w:r w:rsidRPr="003363B3">
              <w:rPr>
                <w:rFonts w:ascii="Arial" w:hAnsi="Arial" w:cs="Arial"/>
                <w:bCs/>
                <w:color w:val="FFFFFF"/>
                <w:sz w:val="20"/>
                <w:szCs w:val="20"/>
              </w:rPr>
              <w:t>(Student copulas)</w:t>
            </w:r>
          </w:p>
        </w:tc>
      </w:tr>
      <w:tr w:rsidR="00385281" w:rsidRPr="003363B3" w:rsidTr="001D24E4">
        <w:tc>
          <w:tcPr>
            <w:tcW w:w="2906" w:type="dxa"/>
          </w:tcPr>
          <w:p w:rsidR="00385281" w:rsidRPr="003363B3" w:rsidRDefault="00385281" w:rsidP="000F4C4D">
            <w:pPr>
              <w:snapToGrid w:val="0"/>
              <w:spacing w:before="60" w:after="60" w:line="288" w:lineRule="auto"/>
              <w:jc w:val="both"/>
              <w:rPr>
                <w:rFonts w:ascii="Arial" w:hAnsi="Arial" w:cs="Arial"/>
                <w:bCs/>
                <w:sz w:val="20"/>
                <w:szCs w:val="20"/>
              </w:rPr>
            </w:pPr>
            <w:r w:rsidRPr="003363B3">
              <w:rPr>
                <w:rFonts w:ascii="Arial" w:hAnsi="Arial" w:cs="Arial"/>
                <w:bCs/>
                <w:sz w:val="20"/>
                <w:szCs w:val="20"/>
              </w:rPr>
              <w:t>0% à 10% (Equity)</w:t>
            </w:r>
          </w:p>
        </w:tc>
        <w:tc>
          <w:tcPr>
            <w:tcW w:w="3014" w:type="dxa"/>
          </w:tcPr>
          <w:p w:rsidR="00385281" w:rsidRPr="003363B3" w:rsidRDefault="00BD7444" w:rsidP="000F4C4D">
            <w:pPr>
              <w:snapToGrid w:val="0"/>
              <w:spacing w:before="60" w:after="60" w:line="288" w:lineRule="auto"/>
              <w:jc w:val="both"/>
              <w:rPr>
                <w:rFonts w:ascii="Arial" w:hAnsi="Arial" w:cs="Arial"/>
                <w:sz w:val="20"/>
                <w:szCs w:val="20"/>
              </w:rPr>
            </w:pPr>
            <w:r w:rsidRPr="003363B3">
              <w:rPr>
                <w:rFonts w:ascii="Arial" w:hAnsi="Arial" w:cs="Arial"/>
                <w:sz w:val="20"/>
                <w:szCs w:val="20"/>
              </w:rPr>
              <w:t>2,952.</w:t>
            </w:r>
            <w:r w:rsidR="00385281" w:rsidRPr="003363B3">
              <w:rPr>
                <w:rFonts w:ascii="Arial" w:hAnsi="Arial" w:cs="Arial"/>
                <w:sz w:val="20"/>
                <w:szCs w:val="20"/>
              </w:rPr>
              <w:t>4</w:t>
            </w:r>
          </w:p>
        </w:tc>
        <w:tc>
          <w:tcPr>
            <w:tcW w:w="3015" w:type="dxa"/>
          </w:tcPr>
          <w:p w:rsidR="00385281" w:rsidRPr="003363B3" w:rsidRDefault="00385281" w:rsidP="000F4C4D">
            <w:pPr>
              <w:snapToGrid w:val="0"/>
              <w:spacing w:before="60" w:after="60" w:line="288" w:lineRule="auto"/>
              <w:jc w:val="both"/>
              <w:rPr>
                <w:rFonts w:ascii="Arial" w:hAnsi="Arial" w:cs="Arial"/>
                <w:bCs/>
                <w:sz w:val="20"/>
                <w:szCs w:val="20"/>
              </w:rPr>
            </w:pPr>
            <w:r w:rsidRPr="003363B3">
              <w:rPr>
                <w:rFonts w:ascii="Arial" w:hAnsi="Arial" w:cs="Arial"/>
                <w:bCs/>
                <w:sz w:val="20"/>
                <w:szCs w:val="20"/>
              </w:rPr>
              <w:t>3</w:t>
            </w:r>
            <w:r w:rsidR="00BD7444" w:rsidRPr="003363B3">
              <w:rPr>
                <w:rFonts w:ascii="Arial" w:hAnsi="Arial" w:cs="Arial"/>
                <w:bCs/>
                <w:sz w:val="20"/>
                <w:szCs w:val="20"/>
              </w:rPr>
              <w:t>,</w:t>
            </w:r>
            <w:r w:rsidRPr="003363B3">
              <w:rPr>
                <w:rFonts w:ascii="Arial" w:hAnsi="Arial" w:cs="Arial"/>
                <w:bCs/>
                <w:sz w:val="20"/>
                <w:szCs w:val="20"/>
              </w:rPr>
              <w:t>172.895</w:t>
            </w:r>
          </w:p>
        </w:tc>
      </w:tr>
      <w:tr w:rsidR="00385281" w:rsidRPr="003363B3" w:rsidTr="001D24E4">
        <w:tc>
          <w:tcPr>
            <w:tcW w:w="2906" w:type="dxa"/>
          </w:tcPr>
          <w:p w:rsidR="00385281" w:rsidRPr="003363B3" w:rsidRDefault="00385281" w:rsidP="000F4C4D">
            <w:pPr>
              <w:snapToGrid w:val="0"/>
              <w:spacing w:before="60" w:after="60" w:line="288" w:lineRule="auto"/>
              <w:jc w:val="both"/>
              <w:rPr>
                <w:rFonts w:ascii="Arial" w:hAnsi="Arial" w:cs="Arial"/>
                <w:bCs/>
                <w:sz w:val="20"/>
                <w:szCs w:val="20"/>
              </w:rPr>
            </w:pPr>
            <w:r w:rsidRPr="003363B3">
              <w:rPr>
                <w:rFonts w:ascii="Arial" w:hAnsi="Arial" w:cs="Arial"/>
                <w:bCs/>
                <w:sz w:val="20"/>
                <w:szCs w:val="20"/>
              </w:rPr>
              <w:t>10% à 30% (Mezzanine)</w:t>
            </w:r>
          </w:p>
        </w:tc>
        <w:tc>
          <w:tcPr>
            <w:tcW w:w="3014" w:type="dxa"/>
          </w:tcPr>
          <w:p w:rsidR="00385281" w:rsidRPr="003363B3" w:rsidRDefault="00385281" w:rsidP="000F4C4D">
            <w:pPr>
              <w:snapToGrid w:val="0"/>
              <w:spacing w:before="60" w:after="60" w:line="288" w:lineRule="auto"/>
              <w:jc w:val="both"/>
              <w:rPr>
                <w:rFonts w:ascii="Arial" w:hAnsi="Arial" w:cs="Arial"/>
                <w:sz w:val="20"/>
                <w:szCs w:val="20"/>
              </w:rPr>
            </w:pPr>
            <w:r w:rsidRPr="003363B3">
              <w:rPr>
                <w:rFonts w:ascii="Arial" w:hAnsi="Arial" w:cs="Arial"/>
                <w:sz w:val="20"/>
                <w:szCs w:val="20"/>
              </w:rPr>
              <w:t>779.3024</w:t>
            </w:r>
          </w:p>
        </w:tc>
        <w:tc>
          <w:tcPr>
            <w:tcW w:w="3015" w:type="dxa"/>
          </w:tcPr>
          <w:p w:rsidR="00385281" w:rsidRPr="003363B3" w:rsidRDefault="00385281" w:rsidP="000F4C4D">
            <w:pPr>
              <w:snapToGrid w:val="0"/>
              <w:spacing w:before="60" w:after="60" w:line="288" w:lineRule="auto"/>
              <w:jc w:val="both"/>
              <w:rPr>
                <w:rFonts w:ascii="Arial" w:hAnsi="Arial" w:cs="Arial"/>
                <w:bCs/>
                <w:sz w:val="20"/>
                <w:szCs w:val="20"/>
              </w:rPr>
            </w:pPr>
            <w:r w:rsidRPr="003363B3">
              <w:rPr>
                <w:rFonts w:ascii="Arial" w:hAnsi="Arial" w:cs="Arial"/>
                <w:bCs/>
                <w:sz w:val="20"/>
                <w:szCs w:val="20"/>
              </w:rPr>
              <w:t>762.065</w:t>
            </w:r>
          </w:p>
        </w:tc>
      </w:tr>
      <w:tr w:rsidR="00385281" w:rsidRPr="003363B3" w:rsidTr="001D24E4">
        <w:tc>
          <w:tcPr>
            <w:tcW w:w="2906" w:type="dxa"/>
          </w:tcPr>
          <w:p w:rsidR="00385281" w:rsidRPr="003363B3" w:rsidRDefault="00385281" w:rsidP="000F4C4D">
            <w:pPr>
              <w:snapToGrid w:val="0"/>
              <w:spacing w:before="60" w:after="60" w:line="288" w:lineRule="auto"/>
              <w:jc w:val="both"/>
              <w:rPr>
                <w:rFonts w:ascii="Arial" w:hAnsi="Arial" w:cs="Arial"/>
                <w:bCs/>
                <w:sz w:val="20"/>
                <w:szCs w:val="20"/>
              </w:rPr>
            </w:pPr>
            <w:r w:rsidRPr="003363B3">
              <w:rPr>
                <w:rFonts w:ascii="Arial" w:hAnsi="Arial" w:cs="Arial"/>
                <w:bCs/>
                <w:sz w:val="20"/>
                <w:szCs w:val="20"/>
              </w:rPr>
              <w:t>30% à 100 % (Senior)</w:t>
            </w:r>
          </w:p>
        </w:tc>
        <w:tc>
          <w:tcPr>
            <w:tcW w:w="3014" w:type="dxa"/>
          </w:tcPr>
          <w:p w:rsidR="00385281" w:rsidRPr="003363B3" w:rsidRDefault="00385281" w:rsidP="000F4C4D">
            <w:pPr>
              <w:snapToGrid w:val="0"/>
              <w:spacing w:before="60" w:after="60" w:line="288" w:lineRule="auto"/>
              <w:jc w:val="both"/>
              <w:rPr>
                <w:rFonts w:ascii="Arial" w:hAnsi="Arial" w:cs="Arial"/>
                <w:bCs/>
                <w:sz w:val="20"/>
                <w:szCs w:val="20"/>
              </w:rPr>
            </w:pPr>
            <w:r w:rsidRPr="003363B3">
              <w:rPr>
                <w:rFonts w:ascii="Arial" w:hAnsi="Arial" w:cs="Arial"/>
                <w:bCs/>
                <w:sz w:val="20"/>
                <w:szCs w:val="20"/>
              </w:rPr>
              <w:t>43.4713</w:t>
            </w:r>
          </w:p>
        </w:tc>
        <w:tc>
          <w:tcPr>
            <w:tcW w:w="3015" w:type="dxa"/>
          </w:tcPr>
          <w:p w:rsidR="00385281" w:rsidRPr="003363B3" w:rsidRDefault="00385281" w:rsidP="000F4C4D">
            <w:pPr>
              <w:snapToGrid w:val="0"/>
              <w:spacing w:before="60" w:after="60" w:line="288" w:lineRule="auto"/>
              <w:jc w:val="both"/>
              <w:rPr>
                <w:rFonts w:ascii="Arial" w:hAnsi="Arial" w:cs="Arial"/>
                <w:bCs/>
                <w:sz w:val="20"/>
                <w:szCs w:val="20"/>
              </w:rPr>
            </w:pPr>
            <w:r w:rsidRPr="003363B3">
              <w:rPr>
                <w:rFonts w:ascii="Arial" w:hAnsi="Arial" w:cs="Arial"/>
                <w:bCs/>
                <w:sz w:val="20"/>
                <w:szCs w:val="20"/>
              </w:rPr>
              <w:t>30.210</w:t>
            </w:r>
          </w:p>
        </w:tc>
      </w:tr>
    </w:tbl>
    <w:p w:rsidR="00BD635D" w:rsidRPr="003363B3" w:rsidRDefault="00BD635D" w:rsidP="000F4C4D">
      <w:pPr>
        <w:pStyle w:val="BodyText3"/>
        <w:snapToGrid w:val="0"/>
        <w:spacing w:line="288" w:lineRule="auto"/>
        <w:rPr>
          <w:rFonts w:ascii="Arial" w:hAnsi="Arial" w:cs="Arial"/>
          <w:color w:val="808080" w:themeColor="background1" w:themeShade="80"/>
          <w:sz w:val="20"/>
          <w:szCs w:val="20"/>
        </w:rPr>
      </w:pPr>
      <w:r w:rsidRPr="003363B3">
        <w:rPr>
          <w:rFonts w:ascii="Arial" w:hAnsi="Arial" w:cs="Arial"/>
          <w:i/>
          <w:sz w:val="20"/>
          <w:szCs w:val="20"/>
        </w:rPr>
        <w:t>Source</w:t>
      </w:r>
      <w:r w:rsidRPr="003363B3">
        <w:rPr>
          <w:rFonts w:ascii="Arial" w:hAnsi="Arial" w:cs="Arial"/>
          <w:sz w:val="20"/>
          <w:szCs w:val="20"/>
        </w:rPr>
        <w:t xml:space="preserve">: …. </w:t>
      </w:r>
      <w:r w:rsidRPr="003363B3">
        <w:rPr>
          <w:rFonts w:ascii="Arial" w:hAnsi="Arial" w:cs="Arial"/>
          <w:color w:val="808080" w:themeColor="background1" w:themeShade="80"/>
          <w:sz w:val="20"/>
          <w:szCs w:val="20"/>
        </w:rPr>
        <w:t xml:space="preserve">(Arial 10 </w:t>
      </w:r>
      <w:proofErr w:type="spellStart"/>
      <w:r w:rsidRPr="003363B3">
        <w:rPr>
          <w:rFonts w:ascii="Arial" w:hAnsi="Arial" w:cs="Arial"/>
          <w:color w:val="808080" w:themeColor="background1" w:themeShade="80"/>
          <w:sz w:val="20"/>
          <w:szCs w:val="20"/>
        </w:rPr>
        <w:t>pt</w:t>
      </w:r>
      <w:proofErr w:type="spellEnd"/>
      <w:r w:rsidRPr="003363B3">
        <w:rPr>
          <w:rFonts w:ascii="Arial" w:hAnsi="Arial" w:cs="Arial"/>
          <w:color w:val="808080" w:themeColor="background1" w:themeShade="80"/>
          <w:sz w:val="20"/>
          <w:szCs w:val="20"/>
        </w:rPr>
        <w:t xml:space="preserve">, Alignment </w:t>
      </w:r>
      <w:proofErr w:type="gramStart"/>
      <w:r w:rsidRPr="003363B3">
        <w:rPr>
          <w:rFonts w:ascii="Arial" w:hAnsi="Arial" w:cs="Arial"/>
          <w:color w:val="808080" w:themeColor="background1" w:themeShade="80"/>
          <w:sz w:val="20"/>
          <w:szCs w:val="20"/>
        </w:rPr>
        <w:t>justify</w:t>
      </w:r>
      <w:proofErr w:type="gramEnd"/>
      <w:r w:rsidRPr="003363B3">
        <w:rPr>
          <w:rFonts w:ascii="Arial" w:hAnsi="Arial" w:cs="Arial"/>
          <w:color w:val="808080" w:themeColor="background1" w:themeShade="80"/>
          <w:sz w:val="20"/>
          <w:szCs w:val="20"/>
        </w:rPr>
        <w:t>, Indentation First line None</w:t>
      </w:r>
      <w:r w:rsidR="001D24E4" w:rsidRPr="003363B3">
        <w:rPr>
          <w:rFonts w:ascii="Arial" w:hAnsi="Arial" w:cs="Arial"/>
          <w:color w:val="808080" w:themeColor="background1" w:themeShade="80"/>
          <w:sz w:val="20"/>
          <w:szCs w:val="20"/>
        </w:rPr>
        <w:t xml:space="preserve">, Spacing 6 </w:t>
      </w:r>
      <w:proofErr w:type="spellStart"/>
      <w:r w:rsidR="001D24E4" w:rsidRPr="003363B3">
        <w:rPr>
          <w:rFonts w:ascii="Arial" w:hAnsi="Arial" w:cs="Arial"/>
          <w:color w:val="808080" w:themeColor="background1" w:themeShade="80"/>
          <w:sz w:val="20"/>
          <w:szCs w:val="20"/>
        </w:rPr>
        <w:t>pt</w:t>
      </w:r>
      <w:proofErr w:type="spellEnd"/>
      <w:r w:rsidR="001D24E4" w:rsidRPr="003363B3">
        <w:rPr>
          <w:rFonts w:ascii="Arial" w:hAnsi="Arial" w:cs="Arial"/>
          <w:color w:val="808080" w:themeColor="background1" w:themeShade="80"/>
          <w:sz w:val="20"/>
          <w:szCs w:val="20"/>
        </w:rPr>
        <w:t xml:space="preserve"> After)</w:t>
      </w:r>
    </w:p>
    <w:p w:rsidR="00BD635D" w:rsidRPr="003363B3" w:rsidRDefault="00BD635D" w:rsidP="000F4C4D">
      <w:pPr>
        <w:snapToGrid w:val="0"/>
        <w:spacing w:line="288" w:lineRule="auto"/>
        <w:ind w:firstLine="567"/>
        <w:jc w:val="both"/>
        <w:rPr>
          <w:rFonts w:ascii="Arial" w:hAnsi="Arial" w:cs="Arial"/>
          <w:b/>
          <w:bCs/>
          <w:sz w:val="22"/>
        </w:rPr>
      </w:pPr>
      <w:r w:rsidRPr="003363B3">
        <w:rPr>
          <w:rFonts w:ascii="Arial" w:hAnsi="Arial" w:cs="Arial"/>
          <w:b/>
          <w:bCs/>
          <w:sz w:val="22"/>
        </w:rPr>
        <w:t xml:space="preserve">Mathematical Expressions. </w:t>
      </w:r>
      <w:r w:rsidRPr="003363B3">
        <w:rPr>
          <w:rFonts w:ascii="Arial" w:hAnsi="Arial" w:cs="Arial"/>
          <w:sz w:val="22"/>
        </w:rPr>
        <w:t>Displayed equations (</w:t>
      </w:r>
      <w:r w:rsidRPr="003363B3">
        <w:rPr>
          <w:rFonts w:ascii="Arial" w:hAnsi="Arial" w:cs="Arial"/>
          <w:sz w:val="22"/>
          <w:szCs w:val="22"/>
        </w:rPr>
        <w:t xml:space="preserve">Arial </w:t>
      </w:r>
      <w:r w:rsidRPr="003363B3">
        <w:rPr>
          <w:rFonts w:ascii="Arial" w:hAnsi="Arial" w:cs="Arial"/>
          <w:sz w:val="22"/>
        </w:rPr>
        <w:t xml:space="preserve">11 </w:t>
      </w:r>
      <w:proofErr w:type="spellStart"/>
      <w:r w:rsidRPr="003363B3">
        <w:rPr>
          <w:rFonts w:ascii="Arial" w:hAnsi="Arial" w:cs="Arial"/>
          <w:sz w:val="22"/>
        </w:rPr>
        <w:t>pt</w:t>
      </w:r>
      <w:proofErr w:type="spellEnd"/>
      <w:r w:rsidRPr="003363B3">
        <w:rPr>
          <w:rFonts w:ascii="Arial" w:hAnsi="Arial" w:cs="Arial"/>
          <w:sz w:val="22"/>
        </w:rPr>
        <w:t xml:space="preserve">, Regular, Alignment Justify, Indentation First line 1 cm) should be numbered consecutively, with the number set in right sight and enclosed in parentheses. Equations should be referred to in abbreviated form, </w:t>
      </w:r>
      <w:r w:rsidR="0086328C" w:rsidRPr="003363B3">
        <w:rPr>
          <w:rFonts w:ascii="Arial" w:hAnsi="Arial" w:cs="Arial"/>
          <w:sz w:val="22"/>
        </w:rPr>
        <w:t>e.g.,</w:t>
      </w:r>
      <w:r w:rsidRPr="003363B3">
        <w:rPr>
          <w:rFonts w:ascii="Arial" w:hAnsi="Arial" w:cs="Arial"/>
          <w:sz w:val="22"/>
        </w:rPr>
        <w:t xml:space="preserve"> Equation (1), (2), … (n). in multiple/line equations, the number should be given on the last line.</w:t>
      </w:r>
    </w:p>
    <w:p w:rsidR="00BD635D" w:rsidRPr="003363B3" w:rsidRDefault="001220FB" w:rsidP="000F4C4D">
      <w:pPr>
        <w:pStyle w:val="ListParagraph"/>
        <w:numPr>
          <w:ilvl w:val="0"/>
          <w:numId w:val="18"/>
        </w:numPr>
        <w:snapToGrid w:val="0"/>
        <w:spacing w:before="120" w:after="120" w:line="288" w:lineRule="auto"/>
        <w:ind w:left="284" w:hanging="284"/>
        <w:contextualSpacing w:val="0"/>
        <w:rPr>
          <w:rFonts w:ascii="Arial" w:hAnsi="Arial" w:cs="Arial"/>
          <w:b/>
          <w:bCs/>
          <w:color w:val="808080" w:themeColor="background1" w:themeShade="80"/>
          <w:sz w:val="22"/>
          <w:szCs w:val="22"/>
        </w:rPr>
      </w:pPr>
      <w:r w:rsidRPr="003363B3">
        <w:rPr>
          <w:rFonts w:ascii="Arial" w:hAnsi="Arial" w:cs="Arial"/>
          <w:b/>
          <w:bCs/>
          <w:color w:val="002060"/>
          <w:sz w:val="22"/>
          <w:szCs w:val="22"/>
        </w:rPr>
        <w:t>Case studies/experiments/ demonstrations/ application functionality</w:t>
      </w:r>
      <w:r w:rsidR="004E1F41" w:rsidRPr="003363B3">
        <w:rPr>
          <w:rFonts w:ascii="Arial" w:hAnsi="Arial" w:cs="Arial"/>
          <w:b/>
          <w:bCs/>
          <w:color w:val="002060"/>
          <w:sz w:val="22"/>
          <w:szCs w:val="22"/>
        </w:rPr>
        <w:t xml:space="preserve"> </w:t>
      </w:r>
      <w:r w:rsidR="00BD635D" w:rsidRPr="003363B3">
        <w:rPr>
          <w:rFonts w:ascii="Arial" w:hAnsi="Arial" w:cs="Arial"/>
          <w:bCs/>
          <w:color w:val="808080" w:themeColor="background1" w:themeShade="80"/>
          <w:sz w:val="22"/>
          <w:szCs w:val="22"/>
        </w:rPr>
        <w:t>(</w:t>
      </w:r>
      <w:r w:rsidR="00BD635D" w:rsidRPr="003363B3">
        <w:rPr>
          <w:rFonts w:ascii="Arial" w:hAnsi="Arial" w:cs="Arial"/>
          <w:color w:val="808080" w:themeColor="background1" w:themeShade="80"/>
          <w:sz w:val="22"/>
          <w:szCs w:val="22"/>
        </w:rPr>
        <w:t xml:space="preserve">Arial 11 </w:t>
      </w:r>
      <w:proofErr w:type="spellStart"/>
      <w:r w:rsidR="00BD635D" w:rsidRPr="003363B3">
        <w:rPr>
          <w:rFonts w:ascii="Arial" w:hAnsi="Arial" w:cs="Arial"/>
          <w:color w:val="808080" w:themeColor="background1" w:themeShade="80"/>
          <w:sz w:val="22"/>
          <w:szCs w:val="22"/>
        </w:rPr>
        <w:t>pt</w:t>
      </w:r>
      <w:proofErr w:type="spellEnd"/>
      <w:r w:rsidR="00BD635D" w:rsidRPr="003363B3">
        <w:rPr>
          <w:rFonts w:ascii="Arial" w:hAnsi="Arial" w:cs="Arial"/>
          <w:color w:val="808080" w:themeColor="background1" w:themeShade="80"/>
          <w:sz w:val="22"/>
          <w:szCs w:val="22"/>
        </w:rPr>
        <w:t xml:space="preserve">, bold, alignment left, Indentation None, Spacing 6 </w:t>
      </w:r>
      <w:proofErr w:type="spellStart"/>
      <w:r w:rsidR="00BD635D" w:rsidRPr="003363B3">
        <w:rPr>
          <w:rFonts w:ascii="Arial" w:hAnsi="Arial" w:cs="Arial"/>
          <w:color w:val="808080" w:themeColor="background1" w:themeShade="80"/>
          <w:sz w:val="22"/>
          <w:szCs w:val="22"/>
        </w:rPr>
        <w:t>pt</w:t>
      </w:r>
      <w:proofErr w:type="spellEnd"/>
      <w:r w:rsidR="00BD635D" w:rsidRPr="003363B3">
        <w:rPr>
          <w:rFonts w:ascii="Arial" w:hAnsi="Arial" w:cs="Arial"/>
          <w:color w:val="808080" w:themeColor="background1" w:themeShade="80"/>
          <w:sz w:val="22"/>
          <w:szCs w:val="22"/>
        </w:rPr>
        <w:t xml:space="preserve"> After and Before)</w:t>
      </w:r>
    </w:p>
    <w:p w:rsidR="00BD635D" w:rsidRPr="003363B3" w:rsidRDefault="00BD635D" w:rsidP="000F4C4D">
      <w:pPr>
        <w:pStyle w:val="BodyTextIndent"/>
        <w:snapToGrid w:val="0"/>
        <w:spacing w:line="288" w:lineRule="auto"/>
        <w:ind w:firstLine="567"/>
        <w:rPr>
          <w:rFonts w:ascii="Arial" w:hAnsi="Arial" w:cs="Arial"/>
          <w:sz w:val="22"/>
        </w:rPr>
      </w:pPr>
      <w:r w:rsidRPr="003363B3">
        <w:rPr>
          <w:rFonts w:ascii="Arial" w:hAnsi="Arial" w:cs="Arial"/>
          <w:sz w:val="22"/>
        </w:rPr>
        <w:t xml:space="preserve">Description of the new studies/ software/ artwork and the process of production. What has been done, how was it achieved and what was the rationale? This can be, for example, a report on the design and execution of a set of experiments, the development of an innovative software system or the making of innovative art works. If so, this chapter will illuminate it by explaining, at the very least, what is important and new about it. </w:t>
      </w:r>
    </w:p>
    <w:p w:rsidR="00BD635D" w:rsidRPr="003363B3" w:rsidRDefault="00BD635D" w:rsidP="000F4C4D">
      <w:pPr>
        <w:pStyle w:val="BodyTextIndent"/>
        <w:snapToGrid w:val="0"/>
        <w:spacing w:line="288" w:lineRule="auto"/>
        <w:ind w:firstLine="567"/>
        <w:rPr>
          <w:rFonts w:ascii="Arial" w:hAnsi="Arial" w:cs="Arial"/>
          <w:color w:val="808080" w:themeColor="background1" w:themeShade="80"/>
          <w:sz w:val="22"/>
        </w:rPr>
      </w:pPr>
      <w:r w:rsidRPr="003363B3">
        <w:rPr>
          <w:rFonts w:ascii="Arial" w:hAnsi="Arial" w:cs="Arial"/>
          <w:color w:val="808080" w:themeColor="background1" w:themeShade="80"/>
          <w:sz w:val="22"/>
        </w:rPr>
        <w:t xml:space="preserve">The text should be typeset in Arial, 11 </w:t>
      </w:r>
      <w:proofErr w:type="spellStart"/>
      <w:r w:rsidRPr="003363B3">
        <w:rPr>
          <w:rFonts w:ascii="Arial" w:hAnsi="Arial" w:cs="Arial"/>
          <w:color w:val="808080" w:themeColor="background1" w:themeShade="80"/>
          <w:sz w:val="22"/>
        </w:rPr>
        <w:t>pt</w:t>
      </w:r>
      <w:proofErr w:type="spellEnd"/>
      <w:r w:rsidRPr="003363B3">
        <w:rPr>
          <w:rFonts w:ascii="Arial" w:hAnsi="Arial" w:cs="Arial"/>
          <w:color w:val="808080" w:themeColor="background1" w:themeShade="80"/>
          <w:sz w:val="22"/>
        </w:rPr>
        <w:t xml:space="preserve">, Line spaces Single, Alignment justify, </w:t>
      </w:r>
      <w:r w:rsidRPr="003363B3">
        <w:rPr>
          <w:rFonts w:ascii="Arial" w:hAnsi="Arial" w:cs="Arial"/>
          <w:color w:val="808080" w:themeColor="background1" w:themeShade="80"/>
          <w:sz w:val="22"/>
          <w:szCs w:val="22"/>
        </w:rPr>
        <w:t>First Paragraph Indentation None, in rest of the text, First line Indentation at 1cm)</w:t>
      </w:r>
      <w:r w:rsidRPr="003363B3">
        <w:rPr>
          <w:rFonts w:ascii="Arial" w:hAnsi="Arial" w:cs="Arial"/>
          <w:color w:val="808080" w:themeColor="background1" w:themeShade="80"/>
          <w:sz w:val="22"/>
        </w:rPr>
        <w:t>.</w:t>
      </w:r>
    </w:p>
    <w:p w:rsidR="00BD635D" w:rsidRPr="003363B3" w:rsidRDefault="001220FB" w:rsidP="000F4C4D">
      <w:pPr>
        <w:snapToGrid w:val="0"/>
        <w:spacing w:before="120" w:after="120" w:line="288" w:lineRule="auto"/>
        <w:jc w:val="both"/>
        <w:rPr>
          <w:rFonts w:ascii="Arial" w:hAnsi="Arial" w:cs="Arial"/>
          <w:b/>
          <w:color w:val="808080" w:themeColor="background1" w:themeShade="80"/>
          <w:sz w:val="22"/>
          <w:szCs w:val="22"/>
        </w:rPr>
      </w:pPr>
      <w:r w:rsidRPr="003363B3">
        <w:rPr>
          <w:rFonts w:ascii="Arial" w:hAnsi="Arial" w:cs="Arial"/>
          <w:b/>
          <w:bCs/>
          <w:color w:val="002060"/>
          <w:sz w:val="22"/>
          <w:szCs w:val="22"/>
        </w:rPr>
        <w:t>Conclusion</w:t>
      </w:r>
      <w:r w:rsidR="00CC2213" w:rsidRPr="003363B3">
        <w:rPr>
          <w:rFonts w:ascii="Arial" w:hAnsi="Arial" w:cs="Arial"/>
          <w:b/>
          <w:color w:val="002060"/>
          <w:sz w:val="22"/>
          <w:szCs w:val="22"/>
        </w:rPr>
        <w:t xml:space="preserve"> </w:t>
      </w:r>
      <w:r w:rsidR="00BD635D" w:rsidRPr="003363B3">
        <w:rPr>
          <w:rFonts w:ascii="Arial" w:hAnsi="Arial" w:cs="Arial"/>
          <w:bCs/>
          <w:color w:val="808080" w:themeColor="background1" w:themeShade="80"/>
          <w:sz w:val="22"/>
          <w:szCs w:val="22"/>
        </w:rPr>
        <w:t>(</w:t>
      </w:r>
      <w:r w:rsidR="00BD635D" w:rsidRPr="003363B3">
        <w:rPr>
          <w:rFonts w:ascii="Arial" w:hAnsi="Arial" w:cs="Arial"/>
          <w:color w:val="808080" w:themeColor="background1" w:themeShade="80"/>
          <w:sz w:val="22"/>
          <w:szCs w:val="22"/>
        </w:rPr>
        <w:t xml:space="preserve">Arial 11 </w:t>
      </w:r>
      <w:proofErr w:type="spellStart"/>
      <w:r w:rsidR="00BD635D" w:rsidRPr="003363B3">
        <w:rPr>
          <w:rFonts w:ascii="Arial" w:hAnsi="Arial" w:cs="Arial"/>
          <w:color w:val="808080" w:themeColor="background1" w:themeShade="80"/>
          <w:sz w:val="22"/>
          <w:szCs w:val="22"/>
        </w:rPr>
        <w:t>pt</w:t>
      </w:r>
      <w:proofErr w:type="spellEnd"/>
      <w:r w:rsidR="00BD635D" w:rsidRPr="003363B3">
        <w:rPr>
          <w:rFonts w:ascii="Arial" w:hAnsi="Arial" w:cs="Arial"/>
          <w:color w:val="808080" w:themeColor="background1" w:themeShade="80"/>
          <w:sz w:val="22"/>
          <w:szCs w:val="22"/>
        </w:rPr>
        <w:t xml:space="preserve">, bold, alignment left, Indentation None, Spacing 6 </w:t>
      </w:r>
      <w:proofErr w:type="spellStart"/>
      <w:r w:rsidR="00BD635D" w:rsidRPr="003363B3">
        <w:rPr>
          <w:rFonts w:ascii="Arial" w:hAnsi="Arial" w:cs="Arial"/>
          <w:color w:val="808080" w:themeColor="background1" w:themeShade="80"/>
          <w:sz w:val="22"/>
          <w:szCs w:val="22"/>
        </w:rPr>
        <w:t>pt</w:t>
      </w:r>
      <w:proofErr w:type="spellEnd"/>
      <w:r w:rsidR="00BD635D" w:rsidRPr="003363B3">
        <w:rPr>
          <w:rFonts w:ascii="Arial" w:hAnsi="Arial" w:cs="Arial"/>
          <w:color w:val="808080" w:themeColor="background1" w:themeShade="80"/>
          <w:sz w:val="22"/>
          <w:szCs w:val="22"/>
        </w:rPr>
        <w:t xml:space="preserve"> After and Before)</w:t>
      </w:r>
    </w:p>
    <w:p w:rsidR="00112DEF" w:rsidRPr="003363B3" w:rsidRDefault="00BD635D" w:rsidP="000F4C4D">
      <w:pPr>
        <w:snapToGrid w:val="0"/>
        <w:spacing w:line="288" w:lineRule="auto"/>
        <w:ind w:firstLine="567"/>
        <w:jc w:val="both"/>
        <w:rPr>
          <w:rFonts w:ascii="Arial" w:hAnsi="Arial" w:cs="Arial"/>
          <w:sz w:val="22"/>
          <w:szCs w:val="22"/>
        </w:rPr>
      </w:pPr>
      <w:r w:rsidRPr="003363B3">
        <w:rPr>
          <w:rFonts w:ascii="Arial" w:hAnsi="Arial" w:cs="Arial"/>
          <w:sz w:val="22"/>
          <w:szCs w:val="22"/>
        </w:rPr>
        <w:t>Conclusions must have wider perspective-implications for other broader areas and domains. Future Work and Outstanding Questions must arise from Conclusions.</w:t>
      </w:r>
    </w:p>
    <w:p w:rsidR="00BD635D" w:rsidRPr="003363B3" w:rsidRDefault="00BD635D" w:rsidP="000F4C4D">
      <w:pPr>
        <w:pStyle w:val="BodyTextIndent"/>
        <w:snapToGrid w:val="0"/>
        <w:spacing w:line="288" w:lineRule="auto"/>
        <w:ind w:firstLine="567"/>
        <w:rPr>
          <w:rFonts w:ascii="Arial" w:hAnsi="Arial" w:cs="Arial"/>
          <w:color w:val="808080" w:themeColor="background1" w:themeShade="80"/>
          <w:sz w:val="22"/>
        </w:rPr>
      </w:pPr>
      <w:r w:rsidRPr="003363B3">
        <w:rPr>
          <w:rFonts w:ascii="Arial" w:hAnsi="Arial" w:cs="Arial"/>
          <w:color w:val="808080" w:themeColor="background1" w:themeShade="80"/>
          <w:sz w:val="22"/>
        </w:rPr>
        <w:t xml:space="preserve">The text should be typeset in Arial, 11 </w:t>
      </w:r>
      <w:proofErr w:type="spellStart"/>
      <w:r w:rsidRPr="003363B3">
        <w:rPr>
          <w:rFonts w:ascii="Arial" w:hAnsi="Arial" w:cs="Arial"/>
          <w:color w:val="808080" w:themeColor="background1" w:themeShade="80"/>
          <w:sz w:val="22"/>
        </w:rPr>
        <w:t>pt</w:t>
      </w:r>
      <w:proofErr w:type="spellEnd"/>
      <w:r w:rsidRPr="003363B3">
        <w:rPr>
          <w:rFonts w:ascii="Arial" w:hAnsi="Arial" w:cs="Arial"/>
          <w:color w:val="808080" w:themeColor="background1" w:themeShade="80"/>
          <w:sz w:val="22"/>
        </w:rPr>
        <w:t xml:space="preserve">, Line spaces Single, Alignment justify, </w:t>
      </w:r>
      <w:r w:rsidRPr="003363B3">
        <w:rPr>
          <w:rFonts w:ascii="Arial" w:hAnsi="Arial" w:cs="Arial"/>
          <w:color w:val="808080" w:themeColor="background1" w:themeShade="80"/>
          <w:sz w:val="22"/>
          <w:szCs w:val="22"/>
        </w:rPr>
        <w:t>First Paragraph Indentation None, in rest of the text, First line Indentation at 1cm)</w:t>
      </w:r>
      <w:r w:rsidRPr="003363B3">
        <w:rPr>
          <w:rFonts w:ascii="Arial" w:hAnsi="Arial" w:cs="Arial"/>
          <w:color w:val="808080" w:themeColor="background1" w:themeShade="80"/>
          <w:sz w:val="22"/>
        </w:rPr>
        <w:t>.</w:t>
      </w:r>
    </w:p>
    <w:p w:rsidR="00BD635D" w:rsidRPr="003363B3" w:rsidRDefault="00BD635D" w:rsidP="000F4C4D">
      <w:pPr>
        <w:pStyle w:val="Normal-noindent"/>
        <w:snapToGrid w:val="0"/>
        <w:spacing w:line="288" w:lineRule="auto"/>
        <w:rPr>
          <w:rFonts w:ascii="Arial" w:hAnsi="Arial" w:cs="Arial"/>
          <w:color w:val="808080" w:themeColor="background1" w:themeShade="80"/>
          <w:sz w:val="22"/>
          <w:szCs w:val="22"/>
        </w:rPr>
      </w:pPr>
      <w:r w:rsidRPr="003363B3">
        <w:rPr>
          <w:rFonts w:ascii="Arial" w:hAnsi="Arial" w:cs="Arial"/>
          <w:color w:val="808080" w:themeColor="background1" w:themeShade="80"/>
          <w:sz w:val="22"/>
          <w:szCs w:val="22"/>
        </w:rPr>
        <w:t xml:space="preserve">1 blank line Arial 11 </w:t>
      </w:r>
      <w:proofErr w:type="spellStart"/>
      <w:r w:rsidRPr="003363B3">
        <w:rPr>
          <w:rFonts w:ascii="Arial" w:hAnsi="Arial" w:cs="Arial"/>
          <w:color w:val="808080" w:themeColor="background1" w:themeShade="80"/>
          <w:sz w:val="22"/>
          <w:szCs w:val="22"/>
        </w:rPr>
        <w:t>pt</w:t>
      </w:r>
      <w:proofErr w:type="spellEnd"/>
    </w:p>
    <w:p w:rsidR="00577106" w:rsidRPr="003363B3" w:rsidRDefault="00577106" w:rsidP="000F4C4D">
      <w:pPr>
        <w:snapToGrid w:val="0"/>
        <w:spacing w:before="120" w:after="120" w:line="288" w:lineRule="auto"/>
        <w:jc w:val="both"/>
        <w:rPr>
          <w:rFonts w:ascii="Arial" w:hAnsi="Arial" w:cs="Arial"/>
          <w:color w:val="002060"/>
          <w:sz w:val="20"/>
          <w:szCs w:val="20"/>
          <w:lang w:eastAsia="en-US"/>
        </w:rPr>
      </w:pPr>
      <w:r w:rsidRPr="003363B3">
        <w:rPr>
          <w:rFonts w:ascii="Arial" w:hAnsi="Arial" w:cs="Arial"/>
          <w:color w:val="002060"/>
          <w:sz w:val="20"/>
          <w:szCs w:val="20"/>
          <w:lang w:eastAsia="en-US"/>
        </w:rPr>
        <w:t>Credit Authorship Contribution Statement</w:t>
      </w:r>
    </w:p>
    <w:p w:rsidR="00577106" w:rsidRPr="003363B3" w:rsidRDefault="00577106" w:rsidP="000F4C4D">
      <w:pPr>
        <w:snapToGrid w:val="0"/>
        <w:spacing w:line="288" w:lineRule="auto"/>
        <w:ind w:firstLine="567"/>
        <w:jc w:val="both"/>
        <w:rPr>
          <w:rFonts w:ascii="Arial" w:hAnsi="Arial" w:cs="Arial"/>
          <w:sz w:val="20"/>
          <w:szCs w:val="20"/>
        </w:rPr>
      </w:pPr>
      <w:r w:rsidRPr="003363B3">
        <w:rPr>
          <w:rFonts w:ascii="Arial" w:hAnsi="Arial" w:cs="Arial"/>
          <w:sz w:val="20"/>
          <w:szCs w:val="20"/>
        </w:rPr>
        <w:t xml:space="preserve">This section has the intention of recognizing individual author contributions, reducing authorship disputes and facilitating collaboration. In this regard, the statement will describe for each authors the role played to research outputs. For more details about how to describe the role played, please see: </w:t>
      </w:r>
      <w:hyperlink r:id="rId10" w:history="1">
        <w:r w:rsidRPr="003363B3">
          <w:rPr>
            <w:rStyle w:val="Hyperlink"/>
            <w:rFonts w:ascii="Arial" w:hAnsi="Arial" w:cs="Arial"/>
            <w:sz w:val="20"/>
            <w:szCs w:val="20"/>
          </w:rPr>
          <w:t>https://credit.niso.org/</w:t>
        </w:r>
      </w:hyperlink>
      <w:r w:rsidRPr="003363B3">
        <w:rPr>
          <w:rFonts w:ascii="Arial" w:hAnsi="Arial" w:cs="Arial"/>
          <w:sz w:val="20"/>
          <w:szCs w:val="20"/>
        </w:rPr>
        <w:t xml:space="preserve"> </w:t>
      </w:r>
    </w:p>
    <w:p w:rsidR="00577106" w:rsidRPr="003363B3" w:rsidRDefault="00577106" w:rsidP="000F4C4D">
      <w:pPr>
        <w:snapToGrid w:val="0"/>
        <w:spacing w:line="288" w:lineRule="auto"/>
        <w:jc w:val="both"/>
        <w:rPr>
          <w:rFonts w:ascii="Arial" w:hAnsi="Arial" w:cs="Arial"/>
          <w:sz w:val="20"/>
          <w:szCs w:val="20"/>
        </w:rPr>
      </w:pPr>
      <w:r w:rsidRPr="003363B3">
        <w:rPr>
          <w:rFonts w:ascii="Arial" w:hAnsi="Arial" w:cs="Arial"/>
          <w:sz w:val="20"/>
          <w:szCs w:val="20"/>
        </w:rPr>
        <w:t>The corresponding author is responsible for ensuring that the descriptions are accurate and agreed by all authors.</w:t>
      </w:r>
    </w:p>
    <w:p w:rsidR="00577106" w:rsidRPr="003363B3" w:rsidRDefault="00B80B6A" w:rsidP="000F4C4D">
      <w:pPr>
        <w:pStyle w:val="abstract"/>
        <w:snapToGrid w:val="0"/>
        <w:spacing w:before="120" w:after="120" w:line="288" w:lineRule="auto"/>
        <w:ind w:left="0" w:right="-8"/>
        <w:rPr>
          <w:rFonts w:ascii="Arial" w:hAnsi="Arial" w:cs="Arial"/>
          <w:i w:val="0"/>
        </w:rPr>
      </w:pPr>
      <w:r w:rsidRPr="003363B3">
        <w:rPr>
          <w:rFonts w:ascii="Arial" w:hAnsi="Arial" w:cs="Arial"/>
          <w:i w:val="0"/>
          <w:color w:val="002060"/>
        </w:rPr>
        <w:t>Acknowledgments</w:t>
      </w:r>
    </w:p>
    <w:p w:rsidR="00577106" w:rsidRPr="003363B3" w:rsidRDefault="00B80B6A" w:rsidP="000F4C4D">
      <w:pPr>
        <w:pStyle w:val="abstract"/>
        <w:snapToGrid w:val="0"/>
        <w:spacing w:before="120" w:after="120" w:line="288" w:lineRule="auto"/>
        <w:ind w:left="0" w:right="-8" w:firstLine="567"/>
        <w:rPr>
          <w:rFonts w:ascii="Arial" w:hAnsi="Arial" w:cs="Arial"/>
          <w:b/>
          <w:bCs/>
          <w:i w:val="0"/>
          <w:iCs/>
          <w:color w:val="300349"/>
          <w:lang w:eastAsia="ar-SA"/>
        </w:rPr>
      </w:pPr>
      <w:r w:rsidRPr="003363B3">
        <w:rPr>
          <w:rFonts w:ascii="Arial" w:hAnsi="Arial" w:cs="Arial"/>
          <w:i w:val="0"/>
          <w:iCs/>
        </w:rPr>
        <w:t xml:space="preserve">Keep acknowledgements brief, naming those who helped with your research; contributors, or suppliers who provided free materials. You should also disclose any financial or other substantive conflict of interest that could be seen to influence your results or interpretations. </w:t>
      </w:r>
      <w:r w:rsidR="00577106" w:rsidRPr="003363B3">
        <w:rPr>
          <w:rFonts w:ascii="Arial" w:hAnsi="Arial" w:cs="Arial"/>
          <w:i w:val="0"/>
          <w:iCs/>
          <w:color w:val="808080"/>
        </w:rPr>
        <w:t xml:space="preserve">(Arial </w:t>
      </w:r>
      <w:r w:rsidR="0078290F">
        <w:rPr>
          <w:rFonts w:ascii="Arial" w:hAnsi="Arial" w:cs="Arial"/>
          <w:i w:val="0"/>
          <w:iCs/>
          <w:color w:val="808080"/>
        </w:rPr>
        <w:t>10</w:t>
      </w:r>
      <w:r w:rsidR="00577106" w:rsidRPr="003363B3">
        <w:rPr>
          <w:rFonts w:ascii="Arial" w:hAnsi="Arial" w:cs="Arial"/>
          <w:i w:val="0"/>
          <w:iCs/>
          <w:color w:val="808080"/>
        </w:rPr>
        <w:t xml:space="preserve"> </w:t>
      </w:r>
      <w:proofErr w:type="spellStart"/>
      <w:r w:rsidR="00577106" w:rsidRPr="003363B3">
        <w:rPr>
          <w:rFonts w:ascii="Arial" w:hAnsi="Arial" w:cs="Arial"/>
          <w:i w:val="0"/>
          <w:iCs/>
          <w:color w:val="808080"/>
        </w:rPr>
        <w:t>pt</w:t>
      </w:r>
      <w:proofErr w:type="spellEnd"/>
      <w:r w:rsidR="00577106" w:rsidRPr="003363B3">
        <w:rPr>
          <w:rFonts w:ascii="Arial" w:hAnsi="Arial" w:cs="Arial"/>
          <w:i w:val="0"/>
          <w:iCs/>
          <w:color w:val="808080"/>
        </w:rPr>
        <w:t xml:space="preserve">, normal, alignment justify, Indentation None, Spacing 6 </w:t>
      </w:r>
      <w:proofErr w:type="spellStart"/>
      <w:r w:rsidR="00577106" w:rsidRPr="003363B3">
        <w:rPr>
          <w:rFonts w:ascii="Arial" w:hAnsi="Arial" w:cs="Arial"/>
          <w:i w:val="0"/>
          <w:iCs/>
          <w:color w:val="808080"/>
        </w:rPr>
        <w:t>pt</w:t>
      </w:r>
      <w:proofErr w:type="spellEnd"/>
      <w:r w:rsidR="00577106" w:rsidRPr="003363B3">
        <w:rPr>
          <w:rFonts w:ascii="Arial" w:hAnsi="Arial" w:cs="Arial"/>
          <w:i w:val="0"/>
          <w:iCs/>
          <w:color w:val="808080"/>
        </w:rPr>
        <w:t xml:space="preserve"> After and Before)</w:t>
      </w:r>
    </w:p>
    <w:p w:rsidR="00B15CC4" w:rsidRDefault="00B15CC4">
      <w:pPr>
        <w:rPr>
          <w:rFonts w:ascii="Arial" w:hAnsi="Arial" w:cs="Arial"/>
          <w:color w:val="002060"/>
          <w:sz w:val="20"/>
          <w:szCs w:val="20"/>
          <w:lang w:eastAsia="en-US"/>
        </w:rPr>
      </w:pPr>
      <w:r>
        <w:rPr>
          <w:rFonts w:ascii="Arial" w:hAnsi="Arial" w:cs="Arial"/>
          <w:color w:val="002060"/>
          <w:sz w:val="20"/>
          <w:szCs w:val="20"/>
          <w:lang w:eastAsia="en-US"/>
        </w:rPr>
        <w:br w:type="page"/>
      </w:r>
    </w:p>
    <w:p w:rsidR="00577106" w:rsidRPr="003363B3" w:rsidRDefault="00162F8F" w:rsidP="000F4C4D">
      <w:pPr>
        <w:snapToGrid w:val="0"/>
        <w:spacing w:before="120" w:after="120" w:line="288" w:lineRule="auto"/>
        <w:jc w:val="both"/>
        <w:rPr>
          <w:rFonts w:ascii="Arial" w:hAnsi="Arial" w:cs="Arial"/>
          <w:color w:val="002060"/>
          <w:sz w:val="20"/>
          <w:szCs w:val="20"/>
          <w:lang w:eastAsia="en-US"/>
        </w:rPr>
      </w:pPr>
      <w:r w:rsidRPr="003363B3">
        <w:rPr>
          <w:rFonts w:ascii="Arial" w:hAnsi="Arial" w:cs="Arial"/>
          <w:color w:val="002060"/>
          <w:sz w:val="20"/>
          <w:szCs w:val="20"/>
          <w:lang w:eastAsia="en-US"/>
        </w:rPr>
        <w:lastRenderedPageBreak/>
        <w:t>Conflict of Interest Statement</w:t>
      </w:r>
    </w:p>
    <w:p w:rsidR="00BE1E81" w:rsidRPr="003363B3" w:rsidRDefault="00BE1E81" w:rsidP="00F743DA">
      <w:pPr>
        <w:snapToGrid w:val="0"/>
        <w:spacing w:before="120" w:after="120" w:line="288" w:lineRule="auto"/>
        <w:ind w:firstLine="567"/>
        <w:jc w:val="both"/>
        <w:rPr>
          <w:rFonts w:ascii="Arial" w:hAnsi="Arial" w:cs="Arial"/>
          <w:iCs/>
          <w:sz w:val="20"/>
          <w:szCs w:val="20"/>
          <w:lang w:eastAsia="en-US"/>
        </w:rPr>
      </w:pPr>
      <w:r w:rsidRPr="003363B3">
        <w:rPr>
          <w:rFonts w:ascii="Arial" w:hAnsi="Arial" w:cs="Arial"/>
          <w:iCs/>
          <w:sz w:val="20"/>
          <w:szCs w:val="20"/>
          <w:lang w:eastAsia="en-US"/>
        </w:rPr>
        <w:t>The authors declare that the research was conducted in the absence of any commercial or financial relationships that could be construed as a potential conflict of interest.</w:t>
      </w:r>
    </w:p>
    <w:p w:rsidR="0078290F" w:rsidRPr="0078290F" w:rsidRDefault="0078290F" w:rsidP="0078290F">
      <w:pPr>
        <w:snapToGrid w:val="0"/>
        <w:spacing w:before="120" w:after="120" w:line="288" w:lineRule="auto"/>
        <w:jc w:val="both"/>
        <w:rPr>
          <w:rFonts w:ascii="Arial" w:hAnsi="Arial" w:cs="Arial"/>
          <w:b/>
          <w:bCs/>
          <w:color w:val="002060"/>
          <w:sz w:val="20"/>
          <w:szCs w:val="20"/>
        </w:rPr>
      </w:pPr>
      <w:r w:rsidRPr="0078290F">
        <w:rPr>
          <w:rFonts w:ascii="Arial" w:hAnsi="Arial" w:cs="Arial"/>
          <w:b/>
          <w:bCs/>
          <w:color w:val="002060"/>
          <w:sz w:val="20"/>
          <w:szCs w:val="20"/>
        </w:rPr>
        <w:t>Data Availability Statement</w:t>
      </w:r>
    </w:p>
    <w:p w:rsidR="0078290F" w:rsidRPr="00626C68" w:rsidRDefault="0078290F" w:rsidP="0078290F">
      <w:pPr>
        <w:snapToGrid w:val="0"/>
        <w:spacing w:after="120" w:line="288" w:lineRule="auto"/>
        <w:jc w:val="both"/>
        <w:rPr>
          <w:rFonts w:ascii="Arial" w:hAnsi="Arial" w:cs="Arial"/>
          <w:sz w:val="20"/>
          <w:szCs w:val="20"/>
        </w:rPr>
      </w:pPr>
      <w:r w:rsidRPr="00626C68">
        <w:rPr>
          <w:rFonts w:ascii="Arial" w:hAnsi="Arial" w:cs="Arial"/>
          <w:sz w:val="20"/>
          <w:szCs w:val="20"/>
        </w:rPr>
        <w:t xml:space="preserve">All submissions to AJELG must include a </w:t>
      </w:r>
      <w:r w:rsidRPr="00626C68">
        <w:rPr>
          <w:rFonts w:ascii="Arial" w:hAnsi="Arial" w:cs="Arial"/>
          <w:i/>
          <w:iCs/>
          <w:sz w:val="20"/>
          <w:szCs w:val="20"/>
        </w:rPr>
        <w:t>Data Availability Statement</w:t>
      </w:r>
      <w:r w:rsidRPr="00626C68">
        <w:rPr>
          <w:rFonts w:ascii="Arial" w:hAnsi="Arial" w:cs="Arial"/>
          <w:sz w:val="20"/>
          <w:szCs w:val="20"/>
        </w:rPr>
        <w:t>. This ensures transparency and supports open science by informing readers where and how the underlying data can be accessed. If data cannot be shared, authors should clearly state the reason (e.g., ethical, legal, or privacy restrictions).</w:t>
      </w:r>
    </w:p>
    <w:p w:rsidR="0078290F" w:rsidRPr="00626C68" w:rsidRDefault="0078290F" w:rsidP="0078290F">
      <w:pPr>
        <w:snapToGrid w:val="0"/>
        <w:spacing w:after="120" w:line="288" w:lineRule="auto"/>
        <w:jc w:val="both"/>
        <w:rPr>
          <w:rFonts w:ascii="Arial" w:hAnsi="Arial" w:cs="Arial"/>
          <w:sz w:val="20"/>
          <w:szCs w:val="20"/>
        </w:rPr>
      </w:pPr>
      <w:r w:rsidRPr="00626C68">
        <w:rPr>
          <w:rFonts w:ascii="Arial" w:hAnsi="Arial" w:cs="Arial"/>
          <w:sz w:val="20"/>
          <w:szCs w:val="20"/>
        </w:rPr>
        <w:t xml:space="preserve">Authors should include the DAS as a separate section immediately before the </w:t>
      </w:r>
      <w:r w:rsidRPr="00626C68">
        <w:rPr>
          <w:rFonts w:ascii="Arial" w:hAnsi="Arial" w:cs="Arial"/>
          <w:i/>
          <w:iCs/>
          <w:sz w:val="20"/>
          <w:szCs w:val="20"/>
        </w:rPr>
        <w:t>References</w:t>
      </w:r>
      <w:r w:rsidRPr="00626C68">
        <w:rPr>
          <w:rFonts w:ascii="Arial" w:hAnsi="Arial" w:cs="Arial"/>
          <w:sz w:val="20"/>
          <w:szCs w:val="20"/>
        </w:rPr>
        <w:t xml:space="preserve"> in the manuscript. Depending on the status of your data, authors may use one of the following </w:t>
      </w:r>
      <w:r w:rsidRPr="00626C68">
        <w:rPr>
          <w:rFonts w:ascii="Arial" w:hAnsi="Arial" w:cs="Arial"/>
          <w:sz w:val="20"/>
          <w:szCs w:val="20"/>
          <w:lang w:val="en-RO"/>
        </w:rPr>
        <w:t>formats, adapted as appropriate:</w:t>
      </w:r>
    </w:p>
    <w:p w:rsidR="0078290F" w:rsidRPr="00626C68" w:rsidRDefault="0078290F" w:rsidP="0078290F">
      <w:pPr>
        <w:numPr>
          <w:ilvl w:val="0"/>
          <w:numId w:val="21"/>
        </w:numPr>
        <w:snapToGrid w:val="0"/>
        <w:spacing w:line="288" w:lineRule="auto"/>
        <w:jc w:val="both"/>
        <w:rPr>
          <w:rFonts w:ascii="Arial" w:hAnsi="Arial" w:cs="Arial"/>
          <w:sz w:val="20"/>
          <w:szCs w:val="20"/>
          <w:lang w:val="en-RO"/>
        </w:rPr>
      </w:pPr>
      <w:r w:rsidRPr="00626C68">
        <w:rPr>
          <w:rFonts w:ascii="Arial" w:hAnsi="Arial" w:cs="Arial"/>
          <w:b/>
          <w:bCs/>
          <w:sz w:val="20"/>
          <w:szCs w:val="20"/>
          <w:lang w:val="en-RO"/>
        </w:rPr>
        <w:t>Openly available data:</w:t>
      </w:r>
      <w:r w:rsidRPr="00626C68">
        <w:rPr>
          <w:rFonts w:ascii="Arial" w:hAnsi="Arial" w:cs="Arial"/>
          <w:sz w:val="20"/>
          <w:szCs w:val="20"/>
          <w:lang w:val="ro-RO"/>
        </w:rPr>
        <w:t xml:space="preserve"> </w:t>
      </w:r>
    </w:p>
    <w:p w:rsidR="0078290F" w:rsidRPr="00626C68" w:rsidRDefault="0078290F" w:rsidP="0078290F">
      <w:pPr>
        <w:snapToGrid w:val="0"/>
        <w:spacing w:line="288" w:lineRule="auto"/>
        <w:ind w:left="720"/>
        <w:jc w:val="both"/>
        <w:rPr>
          <w:rFonts w:ascii="Arial" w:hAnsi="Arial" w:cs="Arial"/>
          <w:sz w:val="20"/>
          <w:szCs w:val="20"/>
          <w:lang w:val="en-RO"/>
        </w:rPr>
      </w:pPr>
      <w:r w:rsidRPr="00626C68">
        <w:rPr>
          <w:rFonts w:ascii="Arial" w:hAnsi="Arial" w:cs="Arial"/>
          <w:i/>
          <w:iCs/>
          <w:sz w:val="20"/>
          <w:szCs w:val="20"/>
          <w:lang w:val="en-RO"/>
        </w:rPr>
        <w:t>Data Availability Statement: The data that support the findings of this study are openly available in [Repository Name] at [DOI/URL], reference number [XXXX].</w:t>
      </w:r>
    </w:p>
    <w:p w:rsidR="0078290F" w:rsidRPr="00626C68" w:rsidRDefault="0078290F" w:rsidP="0078290F">
      <w:pPr>
        <w:numPr>
          <w:ilvl w:val="0"/>
          <w:numId w:val="21"/>
        </w:numPr>
        <w:snapToGrid w:val="0"/>
        <w:spacing w:line="288" w:lineRule="auto"/>
        <w:jc w:val="both"/>
        <w:rPr>
          <w:rFonts w:ascii="Arial" w:hAnsi="Arial" w:cs="Arial"/>
          <w:sz w:val="20"/>
          <w:szCs w:val="20"/>
          <w:lang w:val="en-RO"/>
        </w:rPr>
      </w:pPr>
      <w:r w:rsidRPr="00626C68">
        <w:rPr>
          <w:rFonts w:ascii="Arial" w:hAnsi="Arial" w:cs="Arial"/>
          <w:b/>
          <w:bCs/>
          <w:sz w:val="20"/>
          <w:szCs w:val="20"/>
          <w:lang w:val="en-RO"/>
        </w:rPr>
        <w:t>Data available on request:</w:t>
      </w:r>
      <w:r w:rsidRPr="00626C68">
        <w:rPr>
          <w:rFonts w:ascii="Arial" w:hAnsi="Arial" w:cs="Arial"/>
          <w:sz w:val="20"/>
          <w:szCs w:val="20"/>
          <w:lang w:val="ro-RO"/>
        </w:rPr>
        <w:t xml:space="preserve"> </w:t>
      </w:r>
    </w:p>
    <w:p w:rsidR="0078290F" w:rsidRPr="00626C68" w:rsidRDefault="0078290F" w:rsidP="0078290F">
      <w:pPr>
        <w:snapToGrid w:val="0"/>
        <w:spacing w:line="288" w:lineRule="auto"/>
        <w:ind w:left="720"/>
        <w:jc w:val="both"/>
        <w:rPr>
          <w:rFonts w:ascii="Arial" w:hAnsi="Arial" w:cs="Arial"/>
          <w:sz w:val="20"/>
          <w:szCs w:val="20"/>
          <w:lang w:val="en-RO"/>
        </w:rPr>
      </w:pPr>
      <w:r w:rsidRPr="00626C68">
        <w:rPr>
          <w:rFonts w:ascii="Arial" w:hAnsi="Arial" w:cs="Arial"/>
          <w:i/>
          <w:iCs/>
          <w:sz w:val="20"/>
          <w:szCs w:val="20"/>
          <w:lang w:val="en-RO"/>
        </w:rPr>
        <w:t>Data Availability Statement: The data that support the findings of this study are available from the corresponding author upon reasonable request.</w:t>
      </w:r>
    </w:p>
    <w:p w:rsidR="0078290F" w:rsidRPr="00626C68" w:rsidRDefault="0078290F" w:rsidP="0078290F">
      <w:pPr>
        <w:numPr>
          <w:ilvl w:val="0"/>
          <w:numId w:val="21"/>
        </w:numPr>
        <w:snapToGrid w:val="0"/>
        <w:spacing w:line="288" w:lineRule="auto"/>
        <w:jc w:val="both"/>
        <w:rPr>
          <w:rFonts w:ascii="Arial" w:hAnsi="Arial" w:cs="Arial"/>
          <w:sz w:val="20"/>
          <w:szCs w:val="20"/>
          <w:lang w:val="en-RO"/>
        </w:rPr>
      </w:pPr>
      <w:r w:rsidRPr="00626C68">
        <w:rPr>
          <w:rFonts w:ascii="Arial" w:hAnsi="Arial" w:cs="Arial"/>
          <w:b/>
          <w:bCs/>
          <w:sz w:val="20"/>
          <w:szCs w:val="20"/>
          <w:lang w:val="en-RO"/>
        </w:rPr>
        <w:t>Restricted data:</w:t>
      </w:r>
      <w:r w:rsidRPr="00626C68">
        <w:rPr>
          <w:rFonts w:ascii="Arial" w:hAnsi="Arial" w:cs="Arial"/>
          <w:sz w:val="20"/>
          <w:szCs w:val="20"/>
          <w:lang w:val="ro-RO"/>
        </w:rPr>
        <w:t xml:space="preserve"> </w:t>
      </w:r>
    </w:p>
    <w:p w:rsidR="0078290F" w:rsidRPr="00626C68" w:rsidRDefault="0078290F" w:rsidP="0078290F">
      <w:pPr>
        <w:snapToGrid w:val="0"/>
        <w:spacing w:line="288" w:lineRule="auto"/>
        <w:ind w:left="720"/>
        <w:jc w:val="both"/>
        <w:rPr>
          <w:rFonts w:ascii="Arial" w:hAnsi="Arial" w:cs="Arial"/>
          <w:sz w:val="20"/>
          <w:szCs w:val="20"/>
          <w:lang w:val="en-RO"/>
        </w:rPr>
      </w:pPr>
      <w:r w:rsidRPr="00626C68">
        <w:rPr>
          <w:rFonts w:ascii="Arial" w:hAnsi="Arial" w:cs="Arial"/>
          <w:i/>
          <w:iCs/>
          <w:sz w:val="20"/>
          <w:szCs w:val="20"/>
          <w:lang w:val="en-RO"/>
        </w:rPr>
        <w:t>Data Availability Statement: The data that support the findings of this study are not publicly available due to [reason: privacy, ethical, or legal restrictions], but are available from the corresponding author upon reasonable request.</w:t>
      </w:r>
    </w:p>
    <w:p w:rsidR="0078290F" w:rsidRPr="00626C68" w:rsidRDefault="0078290F" w:rsidP="0078290F">
      <w:pPr>
        <w:numPr>
          <w:ilvl w:val="0"/>
          <w:numId w:val="21"/>
        </w:numPr>
        <w:snapToGrid w:val="0"/>
        <w:spacing w:line="288" w:lineRule="auto"/>
        <w:jc w:val="both"/>
        <w:rPr>
          <w:rFonts w:ascii="Arial" w:hAnsi="Arial" w:cs="Arial"/>
          <w:sz w:val="20"/>
          <w:szCs w:val="20"/>
          <w:lang w:val="en-RO"/>
        </w:rPr>
      </w:pPr>
      <w:r w:rsidRPr="00626C68">
        <w:rPr>
          <w:rFonts w:ascii="Arial" w:hAnsi="Arial" w:cs="Arial"/>
          <w:b/>
          <w:bCs/>
          <w:sz w:val="20"/>
          <w:szCs w:val="20"/>
          <w:lang w:val="en-RO"/>
        </w:rPr>
        <w:t>No new data generated:</w:t>
      </w:r>
      <w:r w:rsidRPr="00626C68">
        <w:rPr>
          <w:rFonts w:ascii="Arial" w:hAnsi="Arial" w:cs="Arial"/>
          <w:sz w:val="20"/>
          <w:szCs w:val="20"/>
          <w:lang w:val="ro-RO"/>
        </w:rPr>
        <w:t xml:space="preserve"> </w:t>
      </w:r>
    </w:p>
    <w:p w:rsidR="0078290F" w:rsidRPr="00626C68" w:rsidRDefault="0078290F" w:rsidP="0078290F">
      <w:pPr>
        <w:snapToGrid w:val="0"/>
        <w:spacing w:line="288" w:lineRule="auto"/>
        <w:ind w:left="720"/>
        <w:jc w:val="both"/>
        <w:rPr>
          <w:rFonts w:ascii="Arial" w:hAnsi="Arial" w:cs="Arial"/>
          <w:sz w:val="20"/>
          <w:szCs w:val="20"/>
          <w:lang w:val="en-RO"/>
        </w:rPr>
      </w:pPr>
      <w:r w:rsidRPr="00626C68">
        <w:rPr>
          <w:rFonts w:ascii="Arial" w:hAnsi="Arial" w:cs="Arial"/>
          <w:i/>
          <w:iCs/>
          <w:sz w:val="20"/>
          <w:szCs w:val="20"/>
          <w:lang w:val="en-RO"/>
        </w:rPr>
        <w:t>Data Availability Statement: No new data were created or analyzed in this study. Data sharing is not applicable to this article.</w:t>
      </w:r>
    </w:p>
    <w:p w:rsidR="0078290F" w:rsidRPr="00626C68" w:rsidRDefault="0078290F" w:rsidP="0078290F">
      <w:pPr>
        <w:numPr>
          <w:ilvl w:val="0"/>
          <w:numId w:val="21"/>
        </w:numPr>
        <w:snapToGrid w:val="0"/>
        <w:spacing w:line="288" w:lineRule="auto"/>
        <w:jc w:val="both"/>
        <w:rPr>
          <w:rFonts w:ascii="Arial" w:hAnsi="Arial" w:cs="Arial"/>
          <w:sz w:val="20"/>
          <w:szCs w:val="20"/>
          <w:lang w:val="en-RO"/>
        </w:rPr>
      </w:pPr>
      <w:r w:rsidRPr="00626C68">
        <w:rPr>
          <w:rFonts w:ascii="Arial" w:hAnsi="Arial" w:cs="Arial"/>
          <w:b/>
          <w:bCs/>
          <w:sz w:val="20"/>
          <w:szCs w:val="20"/>
          <w:lang w:val="en-RO"/>
        </w:rPr>
        <w:t>Third-party data:</w:t>
      </w:r>
      <w:r w:rsidRPr="00626C68">
        <w:rPr>
          <w:rFonts w:ascii="Arial" w:hAnsi="Arial" w:cs="Arial"/>
          <w:sz w:val="20"/>
          <w:szCs w:val="20"/>
          <w:lang w:val="ro-RO"/>
        </w:rPr>
        <w:t xml:space="preserve"> </w:t>
      </w:r>
    </w:p>
    <w:p w:rsidR="0078290F" w:rsidRPr="0078290F" w:rsidRDefault="0078290F" w:rsidP="0078290F">
      <w:pPr>
        <w:snapToGrid w:val="0"/>
        <w:spacing w:line="288" w:lineRule="auto"/>
        <w:ind w:left="720"/>
        <w:jc w:val="both"/>
        <w:rPr>
          <w:rFonts w:ascii="Arial" w:hAnsi="Arial" w:cs="Arial"/>
          <w:sz w:val="20"/>
          <w:szCs w:val="20"/>
          <w:lang w:val="en-RO"/>
        </w:rPr>
      </w:pPr>
      <w:r w:rsidRPr="00626C68">
        <w:rPr>
          <w:rFonts w:ascii="Arial" w:hAnsi="Arial" w:cs="Arial"/>
          <w:i/>
          <w:iCs/>
          <w:sz w:val="20"/>
          <w:szCs w:val="20"/>
          <w:lang w:val="en-RO"/>
        </w:rPr>
        <w:t>Data Availability Statement: The data that support the findings of this study were obtained from [Source Name] and are available at [DOI/URL] with permission from [Source].</w:t>
      </w:r>
    </w:p>
    <w:p w:rsidR="00BD635D" w:rsidRPr="003363B3" w:rsidRDefault="001220FB" w:rsidP="000F4C4D">
      <w:pPr>
        <w:snapToGrid w:val="0"/>
        <w:spacing w:before="120" w:after="120" w:line="288" w:lineRule="auto"/>
        <w:jc w:val="both"/>
        <w:rPr>
          <w:rFonts w:ascii="Arial" w:hAnsi="Arial" w:cs="Arial"/>
          <w:b/>
          <w:sz w:val="20"/>
          <w:szCs w:val="20"/>
        </w:rPr>
      </w:pPr>
      <w:r w:rsidRPr="003363B3">
        <w:rPr>
          <w:rFonts w:ascii="Arial" w:hAnsi="Arial" w:cs="Arial"/>
          <w:b/>
          <w:bCs/>
          <w:color w:val="002060"/>
          <w:sz w:val="20"/>
          <w:szCs w:val="20"/>
        </w:rPr>
        <w:t>References</w:t>
      </w:r>
      <w:r w:rsidR="00CC2213" w:rsidRPr="003363B3">
        <w:rPr>
          <w:rFonts w:ascii="Arial" w:hAnsi="Arial" w:cs="Arial"/>
          <w:b/>
          <w:color w:val="002060"/>
          <w:sz w:val="20"/>
          <w:szCs w:val="20"/>
        </w:rPr>
        <w:t xml:space="preserve"> </w:t>
      </w:r>
    </w:p>
    <w:p w:rsidR="003363B3" w:rsidRPr="003363B3" w:rsidRDefault="003363B3" w:rsidP="003363B3">
      <w:pPr>
        <w:spacing w:line="288" w:lineRule="auto"/>
        <w:ind w:firstLine="567"/>
        <w:jc w:val="both"/>
        <w:rPr>
          <w:rFonts w:ascii="Arial" w:hAnsi="Arial" w:cs="Arial"/>
          <w:sz w:val="20"/>
          <w:szCs w:val="20"/>
          <w:lang w:eastAsia="en-US"/>
        </w:rPr>
      </w:pPr>
      <w:r w:rsidRPr="003363B3">
        <w:rPr>
          <w:rFonts w:ascii="Arial" w:hAnsi="Arial" w:cs="Arial"/>
          <w:sz w:val="20"/>
          <w:szCs w:val="20"/>
          <w:lang w:eastAsia="en-US"/>
        </w:rPr>
        <w:t>Use the SCOPUS or and Web of Science database to locate recent publications within the Q1 and Q2 categories that directly contribute to your study and include them in the References section; Prioritise sources published within the past 2-3 years, as these will provide the most up-to-date insights into your topic; Ensure that each paper selected for inclusion in the References section is accompanied by its DOI (Digital Object Identifier) for articles and ISBN (International Standard Book Number) for books to facilitate easy access and verification by readers;</w:t>
      </w:r>
    </w:p>
    <w:p w:rsidR="00DB1D45" w:rsidRPr="003363B3" w:rsidRDefault="00BD635D" w:rsidP="002112C3">
      <w:pPr>
        <w:pStyle w:val="BodyTextIndent2"/>
        <w:snapToGrid w:val="0"/>
        <w:spacing w:line="288" w:lineRule="auto"/>
        <w:ind w:left="0" w:firstLine="567"/>
        <w:rPr>
          <w:rFonts w:ascii="Arial" w:hAnsi="Arial" w:cs="Arial"/>
          <w:sz w:val="20"/>
        </w:rPr>
      </w:pPr>
      <w:r w:rsidRPr="003363B3">
        <w:rPr>
          <w:rFonts w:ascii="Arial" w:hAnsi="Arial" w:cs="Arial"/>
          <w:sz w:val="20"/>
        </w:rPr>
        <w:t xml:space="preserve">References are to be listed in the alphabetically </w:t>
      </w:r>
      <w:r w:rsidR="00F743DA" w:rsidRPr="003363B3">
        <w:rPr>
          <w:rFonts w:ascii="Arial" w:hAnsi="Arial" w:cs="Arial"/>
          <w:sz w:val="20"/>
        </w:rPr>
        <w:t>order</w:t>
      </w:r>
      <w:r w:rsidRPr="003363B3">
        <w:rPr>
          <w:rFonts w:ascii="Arial" w:hAnsi="Arial" w:cs="Arial"/>
          <w:sz w:val="20"/>
        </w:rPr>
        <w:t xml:space="preserve">, Typeset in Arial, </w:t>
      </w:r>
      <w:r w:rsidR="0078290F">
        <w:rPr>
          <w:rFonts w:ascii="Arial" w:hAnsi="Arial" w:cs="Arial"/>
          <w:sz w:val="20"/>
        </w:rPr>
        <w:t>10</w:t>
      </w:r>
      <w:r w:rsidRPr="003363B3">
        <w:rPr>
          <w:rFonts w:ascii="Arial" w:hAnsi="Arial" w:cs="Arial"/>
          <w:sz w:val="20"/>
        </w:rPr>
        <w:t xml:space="preserve"> </w:t>
      </w:r>
      <w:proofErr w:type="spellStart"/>
      <w:r w:rsidRPr="003363B3">
        <w:rPr>
          <w:rFonts w:ascii="Arial" w:hAnsi="Arial" w:cs="Arial"/>
          <w:sz w:val="20"/>
        </w:rPr>
        <w:t>pt</w:t>
      </w:r>
      <w:proofErr w:type="spellEnd"/>
      <w:r w:rsidRPr="003363B3">
        <w:rPr>
          <w:rFonts w:ascii="Arial" w:hAnsi="Arial" w:cs="Arial"/>
          <w:sz w:val="20"/>
        </w:rPr>
        <w:t xml:space="preserve">, </w:t>
      </w:r>
      <w:r w:rsidR="00B80B6A" w:rsidRPr="003363B3">
        <w:rPr>
          <w:rFonts w:ascii="Arial" w:hAnsi="Arial" w:cs="Arial"/>
          <w:sz w:val="20"/>
        </w:rPr>
        <w:t>justify</w:t>
      </w:r>
      <w:r w:rsidRPr="003363B3">
        <w:rPr>
          <w:rFonts w:ascii="Arial" w:hAnsi="Arial" w:cs="Arial"/>
          <w:sz w:val="20"/>
        </w:rPr>
        <w:t xml:space="preserve"> alignment, Indentation Hanging 0,63 cm, </w:t>
      </w:r>
      <w:r w:rsidR="00B80B6A" w:rsidRPr="003363B3">
        <w:rPr>
          <w:rFonts w:ascii="Arial" w:hAnsi="Arial" w:cs="Arial"/>
          <w:sz w:val="20"/>
        </w:rPr>
        <w:t>spacing</w:t>
      </w:r>
      <w:r w:rsidRPr="003363B3">
        <w:rPr>
          <w:rFonts w:ascii="Arial" w:hAnsi="Arial" w:cs="Arial"/>
          <w:sz w:val="20"/>
        </w:rPr>
        <w:t xml:space="preserve">: Before 0 </w:t>
      </w:r>
      <w:proofErr w:type="spellStart"/>
      <w:r w:rsidRPr="003363B3">
        <w:rPr>
          <w:rFonts w:ascii="Arial" w:hAnsi="Arial" w:cs="Arial"/>
          <w:sz w:val="20"/>
        </w:rPr>
        <w:t>pt</w:t>
      </w:r>
      <w:proofErr w:type="spellEnd"/>
      <w:r w:rsidRPr="003363B3">
        <w:rPr>
          <w:rFonts w:ascii="Arial" w:hAnsi="Arial" w:cs="Arial"/>
          <w:sz w:val="20"/>
        </w:rPr>
        <w:t>; After 6 pt.</w:t>
      </w:r>
      <w:r w:rsidR="00DB1D45" w:rsidRPr="003363B3">
        <w:rPr>
          <w:rFonts w:ascii="Arial" w:hAnsi="Arial" w:cs="Arial"/>
          <w:sz w:val="20"/>
        </w:rPr>
        <w:t xml:space="preserve"> Follow the style </w:t>
      </w:r>
      <w:hyperlink r:id="rId11" w:history="1">
        <w:r w:rsidR="00DB1D45" w:rsidRPr="003363B3">
          <w:rPr>
            <w:rFonts w:ascii="Arial" w:hAnsi="Arial" w:cs="Arial"/>
            <w:color w:val="0070C0"/>
            <w:sz w:val="20"/>
            <w:u w:val="single"/>
          </w:rPr>
          <w:t>APA Publication Manual, Seventh Edition</w:t>
        </w:r>
      </w:hyperlink>
      <w:r w:rsidR="00DB1D45" w:rsidRPr="003363B3">
        <w:rPr>
          <w:rFonts w:ascii="Arial" w:hAnsi="Arial" w:cs="Arial"/>
          <w:color w:val="0070C0"/>
          <w:sz w:val="20"/>
          <w:u w:val="single"/>
        </w:rPr>
        <w:t xml:space="preserve"> shown</w:t>
      </w:r>
      <w:r w:rsidR="00DB1D45" w:rsidRPr="003363B3">
        <w:rPr>
          <w:rFonts w:ascii="Arial" w:hAnsi="Arial" w:cs="Arial"/>
          <w:sz w:val="20"/>
        </w:rPr>
        <w:t xml:space="preserve"> in these examples:</w:t>
      </w:r>
    </w:p>
    <w:p w:rsidR="000F4C4D" w:rsidRPr="003363B3" w:rsidRDefault="000F4C4D" w:rsidP="000F4C4D">
      <w:pPr>
        <w:snapToGrid w:val="0"/>
        <w:spacing w:after="120" w:line="288" w:lineRule="auto"/>
        <w:ind w:left="993" w:hanging="993"/>
        <w:jc w:val="both"/>
        <w:rPr>
          <w:rFonts w:ascii="Arial" w:hAnsi="Arial" w:cs="Arial"/>
          <w:b/>
          <w:bCs/>
          <w:color w:val="000000"/>
          <w:sz w:val="20"/>
          <w:szCs w:val="20"/>
        </w:rPr>
      </w:pPr>
    </w:p>
    <w:p w:rsidR="00DB1D45" w:rsidRPr="003363B3" w:rsidRDefault="00DB1D45" w:rsidP="000F4C4D">
      <w:pPr>
        <w:snapToGrid w:val="0"/>
        <w:spacing w:after="120" w:line="288" w:lineRule="auto"/>
        <w:ind w:left="993" w:hanging="993"/>
        <w:jc w:val="both"/>
        <w:rPr>
          <w:rFonts w:ascii="Arial" w:hAnsi="Arial" w:cs="Arial"/>
          <w:bCs/>
          <w:color w:val="000000"/>
          <w:sz w:val="20"/>
          <w:szCs w:val="20"/>
        </w:rPr>
      </w:pPr>
      <w:r w:rsidRPr="003363B3">
        <w:rPr>
          <w:rFonts w:ascii="Arial" w:hAnsi="Arial" w:cs="Arial"/>
          <w:b/>
          <w:color w:val="000000"/>
          <w:sz w:val="20"/>
          <w:szCs w:val="20"/>
        </w:rPr>
        <w:t>For Journals</w:t>
      </w:r>
      <w:r w:rsidRPr="003363B3">
        <w:rPr>
          <w:rFonts w:ascii="Arial" w:hAnsi="Arial" w:cs="Arial"/>
          <w:bCs/>
          <w:color w:val="000000"/>
          <w:sz w:val="20"/>
          <w:szCs w:val="20"/>
        </w:rPr>
        <w:t xml:space="preserve"> - </w:t>
      </w:r>
      <w:hyperlink r:id="rId12" w:history="1">
        <w:r w:rsidRPr="003363B3">
          <w:rPr>
            <w:rStyle w:val="Hyperlink"/>
            <w:rFonts w:ascii="Arial" w:hAnsi="Arial" w:cs="Arial"/>
            <w:bCs/>
            <w:sz w:val="20"/>
            <w:szCs w:val="20"/>
          </w:rPr>
          <w:t>https://apastyle.apa.org/style-grammar-guidelines/references/examples/journal-article-references</w:t>
        </w:r>
      </w:hyperlink>
      <w:r w:rsidRPr="003363B3">
        <w:rPr>
          <w:rFonts w:ascii="Arial" w:hAnsi="Arial" w:cs="Arial"/>
          <w:bCs/>
          <w:color w:val="000000"/>
          <w:sz w:val="20"/>
          <w:szCs w:val="20"/>
        </w:rPr>
        <w:t xml:space="preserve"> </w:t>
      </w:r>
    </w:p>
    <w:p w:rsidR="00DB1D45" w:rsidRPr="003363B3" w:rsidRDefault="00DB1D45" w:rsidP="000F4C4D">
      <w:pPr>
        <w:snapToGrid w:val="0"/>
        <w:spacing w:after="120" w:line="288" w:lineRule="auto"/>
        <w:ind w:left="567" w:hanging="567"/>
        <w:jc w:val="both"/>
        <w:rPr>
          <w:rFonts w:ascii="Arial" w:hAnsi="Arial" w:cs="Arial"/>
          <w:sz w:val="20"/>
          <w:szCs w:val="20"/>
        </w:rPr>
      </w:pPr>
      <w:r w:rsidRPr="003363B3">
        <w:rPr>
          <w:rFonts w:ascii="Arial" w:hAnsi="Arial" w:cs="Arial"/>
          <w:sz w:val="20"/>
          <w:szCs w:val="20"/>
        </w:rPr>
        <w:t xml:space="preserve">Grady, J. S., Her, M., Moreno, G., Perez, C., &amp; </w:t>
      </w:r>
      <w:proofErr w:type="spellStart"/>
      <w:r w:rsidRPr="003363B3">
        <w:rPr>
          <w:rFonts w:ascii="Arial" w:hAnsi="Arial" w:cs="Arial"/>
          <w:sz w:val="20"/>
          <w:szCs w:val="20"/>
        </w:rPr>
        <w:t>Yelinek</w:t>
      </w:r>
      <w:proofErr w:type="spellEnd"/>
      <w:r w:rsidRPr="003363B3">
        <w:rPr>
          <w:rFonts w:ascii="Arial" w:hAnsi="Arial" w:cs="Arial"/>
          <w:sz w:val="20"/>
          <w:szCs w:val="20"/>
        </w:rPr>
        <w:t xml:space="preserve">, J. (2019). Emotions in storybooks: A comparison of storybooks that represent ethnic and racial groups in the United States. </w:t>
      </w:r>
      <w:r w:rsidRPr="003363B3">
        <w:rPr>
          <w:rFonts w:ascii="Arial" w:hAnsi="Arial" w:cs="Arial"/>
          <w:i/>
          <w:iCs/>
          <w:sz w:val="20"/>
          <w:szCs w:val="20"/>
        </w:rPr>
        <w:t>Psychology of Popular Media Culture</w:t>
      </w:r>
      <w:r w:rsidRPr="003363B3">
        <w:rPr>
          <w:rFonts w:ascii="Arial" w:hAnsi="Arial" w:cs="Arial"/>
          <w:sz w:val="20"/>
          <w:szCs w:val="20"/>
        </w:rPr>
        <w:t xml:space="preserve">, </w:t>
      </w:r>
      <w:r w:rsidRPr="003363B3">
        <w:rPr>
          <w:rFonts w:ascii="Arial" w:hAnsi="Arial" w:cs="Arial"/>
          <w:i/>
          <w:iCs/>
          <w:sz w:val="20"/>
          <w:szCs w:val="20"/>
        </w:rPr>
        <w:t>8</w:t>
      </w:r>
      <w:r w:rsidRPr="003363B3">
        <w:rPr>
          <w:rFonts w:ascii="Arial" w:hAnsi="Arial" w:cs="Arial"/>
          <w:sz w:val="20"/>
          <w:szCs w:val="20"/>
        </w:rPr>
        <w:t xml:space="preserve">(3), 207–217. </w:t>
      </w:r>
      <w:hyperlink r:id="rId13" w:history="1">
        <w:r w:rsidRPr="003363B3">
          <w:rPr>
            <w:rStyle w:val="Hyperlink"/>
            <w:rFonts w:ascii="Arial" w:hAnsi="Arial" w:cs="Arial"/>
            <w:sz w:val="20"/>
            <w:szCs w:val="20"/>
          </w:rPr>
          <w:t>https://doi.org/10.1037/ppm0000185</w:t>
        </w:r>
      </w:hyperlink>
    </w:p>
    <w:p w:rsidR="00DB1D45" w:rsidRPr="003363B3" w:rsidRDefault="00DB1D45" w:rsidP="000F4C4D">
      <w:pPr>
        <w:pStyle w:val="NormalIndent"/>
        <w:snapToGrid w:val="0"/>
        <w:spacing w:after="120" w:line="288" w:lineRule="auto"/>
        <w:ind w:firstLine="0"/>
        <w:rPr>
          <w:rFonts w:ascii="Arial" w:hAnsi="Arial" w:cs="Arial"/>
        </w:rPr>
      </w:pPr>
      <w:r w:rsidRPr="003363B3">
        <w:rPr>
          <w:rFonts w:ascii="Arial" w:hAnsi="Arial" w:cs="Arial"/>
          <w:i/>
          <w:iCs/>
        </w:rPr>
        <w:t>Parenthetical citation</w:t>
      </w:r>
      <w:r w:rsidRPr="003363B3">
        <w:rPr>
          <w:rFonts w:ascii="Arial" w:hAnsi="Arial" w:cs="Arial"/>
        </w:rPr>
        <w:t>: (Grady et al., 2019)</w:t>
      </w:r>
    </w:p>
    <w:p w:rsidR="00DB1D45" w:rsidRPr="003363B3" w:rsidRDefault="00DB1D45" w:rsidP="000F4C4D">
      <w:pPr>
        <w:pStyle w:val="NormalIndent"/>
        <w:snapToGrid w:val="0"/>
        <w:spacing w:after="120" w:line="288" w:lineRule="auto"/>
        <w:ind w:firstLine="0"/>
        <w:rPr>
          <w:rFonts w:ascii="Arial" w:hAnsi="Arial" w:cs="Arial"/>
        </w:rPr>
      </w:pPr>
      <w:r w:rsidRPr="003363B3">
        <w:rPr>
          <w:rFonts w:ascii="Arial" w:hAnsi="Arial" w:cs="Arial"/>
          <w:i/>
          <w:iCs/>
        </w:rPr>
        <w:t>Narrative citation</w:t>
      </w:r>
      <w:r w:rsidRPr="003363B3">
        <w:rPr>
          <w:rFonts w:ascii="Arial" w:hAnsi="Arial" w:cs="Arial"/>
        </w:rPr>
        <w:t>: Grady et al. (2019)</w:t>
      </w:r>
    </w:p>
    <w:p w:rsidR="00DB1D45" w:rsidRPr="003363B3" w:rsidRDefault="00DB1D45" w:rsidP="000F4C4D">
      <w:pPr>
        <w:tabs>
          <w:tab w:val="left" w:pos="284"/>
          <w:tab w:val="left" w:pos="567"/>
          <w:tab w:val="left" w:pos="3600"/>
        </w:tabs>
        <w:snapToGrid w:val="0"/>
        <w:spacing w:before="120" w:after="120" w:line="288" w:lineRule="auto"/>
        <w:ind w:left="3600" w:hanging="3600"/>
        <w:jc w:val="both"/>
        <w:rPr>
          <w:rFonts w:ascii="Arial" w:hAnsi="Arial" w:cs="Arial"/>
          <w:sz w:val="20"/>
          <w:szCs w:val="20"/>
        </w:rPr>
      </w:pPr>
      <w:r w:rsidRPr="003363B3">
        <w:rPr>
          <w:rFonts w:ascii="Arial" w:hAnsi="Arial" w:cs="Arial"/>
          <w:b/>
          <w:bCs/>
          <w:sz w:val="20"/>
          <w:szCs w:val="20"/>
        </w:rPr>
        <w:lastRenderedPageBreak/>
        <w:t>For Books</w:t>
      </w:r>
      <w:r w:rsidRPr="003363B3">
        <w:rPr>
          <w:rFonts w:ascii="Arial" w:hAnsi="Arial" w:cs="Arial"/>
          <w:sz w:val="20"/>
          <w:szCs w:val="20"/>
        </w:rPr>
        <w:t xml:space="preserve"> - </w:t>
      </w:r>
      <w:hyperlink r:id="rId14" w:history="1">
        <w:r w:rsidRPr="003363B3">
          <w:rPr>
            <w:rStyle w:val="Hyperlink"/>
            <w:rFonts w:ascii="Arial" w:hAnsi="Arial" w:cs="Arial"/>
            <w:sz w:val="20"/>
            <w:szCs w:val="20"/>
          </w:rPr>
          <w:t>https://apastyle.apa.org/style-grammar-guidelines/references/examples/book-references</w:t>
        </w:r>
      </w:hyperlink>
      <w:r w:rsidRPr="003363B3">
        <w:rPr>
          <w:rFonts w:ascii="Arial" w:hAnsi="Arial" w:cs="Arial"/>
          <w:sz w:val="20"/>
          <w:szCs w:val="20"/>
        </w:rPr>
        <w:t xml:space="preserve"> </w:t>
      </w:r>
    </w:p>
    <w:p w:rsidR="00DB1D45" w:rsidRPr="003363B3" w:rsidRDefault="00DB1D45" w:rsidP="000F4C4D">
      <w:pPr>
        <w:snapToGrid w:val="0"/>
        <w:spacing w:after="120" w:line="288" w:lineRule="auto"/>
        <w:ind w:left="567" w:hanging="567"/>
        <w:jc w:val="both"/>
        <w:rPr>
          <w:rFonts w:ascii="Arial" w:hAnsi="Arial" w:cs="Arial"/>
          <w:sz w:val="20"/>
          <w:szCs w:val="20"/>
        </w:rPr>
      </w:pPr>
      <w:r w:rsidRPr="003363B3">
        <w:rPr>
          <w:rFonts w:ascii="Arial" w:hAnsi="Arial" w:cs="Arial"/>
          <w:sz w:val="20"/>
          <w:szCs w:val="20"/>
        </w:rPr>
        <w:t>Jackson, L. M. (2019). The psychology of prejudice: From attitudes to social action (2</w:t>
      </w:r>
      <w:r w:rsidRPr="003363B3">
        <w:rPr>
          <w:rFonts w:ascii="Arial" w:hAnsi="Arial" w:cs="Arial"/>
          <w:sz w:val="20"/>
          <w:szCs w:val="20"/>
          <w:vertAlign w:val="superscript"/>
        </w:rPr>
        <w:t>nd</w:t>
      </w:r>
      <w:r w:rsidRPr="003363B3">
        <w:rPr>
          <w:rFonts w:ascii="Arial" w:hAnsi="Arial" w:cs="Arial"/>
          <w:sz w:val="20"/>
          <w:szCs w:val="20"/>
        </w:rPr>
        <w:t xml:space="preserve"> ed.). American Psychological Association. </w:t>
      </w:r>
      <w:hyperlink r:id="rId15" w:history="1">
        <w:r w:rsidRPr="003363B3">
          <w:rPr>
            <w:rStyle w:val="Hyperlink"/>
            <w:rFonts w:ascii="Arial" w:hAnsi="Arial" w:cs="Arial"/>
            <w:sz w:val="20"/>
            <w:szCs w:val="20"/>
          </w:rPr>
          <w:t>https://doi.org/10.1037/0000168-000</w:t>
        </w:r>
      </w:hyperlink>
    </w:p>
    <w:p w:rsidR="00DB1D45" w:rsidRPr="003363B3" w:rsidRDefault="00DB1D45" w:rsidP="000F4C4D">
      <w:pPr>
        <w:snapToGrid w:val="0"/>
        <w:spacing w:after="120" w:line="288" w:lineRule="auto"/>
        <w:ind w:left="567" w:hanging="567"/>
        <w:jc w:val="both"/>
        <w:rPr>
          <w:rFonts w:ascii="Arial" w:hAnsi="Arial" w:cs="Arial"/>
          <w:sz w:val="20"/>
          <w:szCs w:val="20"/>
        </w:rPr>
      </w:pPr>
      <w:r w:rsidRPr="003363B3">
        <w:rPr>
          <w:rFonts w:ascii="Arial" w:hAnsi="Arial" w:cs="Arial"/>
          <w:sz w:val="20"/>
          <w:szCs w:val="20"/>
        </w:rPr>
        <w:t>Sapolsky, R. M. (2017). Behave: The biology of humans at our best and worst. Penguin Books.</w:t>
      </w:r>
    </w:p>
    <w:p w:rsidR="00DB1D45" w:rsidRPr="003363B3" w:rsidRDefault="00DB1D45" w:rsidP="000F4C4D">
      <w:pPr>
        <w:snapToGrid w:val="0"/>
        <w:spacing w:after="120" w:line="288" w:lineRule="auto"/>
        <w:ind w:left="567" w:hanging="567"/>
        <w:jc w:val="both"/>
        <w:rPr>
          <w:rFonts w:ascii="Arial" w:hAnsi="Arial" w:cs="Arial"/>
          <w:sz w:val="20"/>
          <w:szCs w:val="20"/>
        </w:rPr>
      </w:pPr>
      <w:r w:rsidRPr="003363B3">
        <w:rPr>
          <w:rFonts w:ascii="Arial" w:hAnsi="Arial" w:cs="Arial"/>
          <w:color w:val="000000"/>
          <w:sz w:val="20"/>
          <w:szCs w:val="20"/>
        </w:rPr>
        <w:t xml:space="preserve">Svendsen, S., &amp; </w:t>
      </w:r>
      <w:proofErr w:type="spellStart"/>
      <w:r w:rsidRPr="003363B3">
        <w:rPr>
          <w:rFonts w:ascii="Arial" w:hAnsi="Arial" w:cs="Arial"/>
          <w:color w:val="000000"/>
          <w:sz w:val="20"/>
          <w:szCs w:val="20"/>
        </w:rPr>
        <w:t>Løber</w:t>
      </w:r>
      <w:proofErr w:type="spellEnd"/>
      <w:r w:rsidRPr="003363B3">
        <w:rPr>
          <w:rFonts w:ascii="Arial" w:hAnsi="Arial" w:cs="Arial"/>
          <w:color w:val="000000"/>
          <w:sz w:val="20"/>
          <w:szCs w:val="20"/>
        </w:rPr>
        <w:t xml:space="preserve">, L. (2020). </w:t>
      </w:r>
      <w:r w:rsidRPr="003363B3">
        <w:rPr>
          <w:rStyle w:val="Emphasis"/>
          <w:rFonts w:ascii="Arial" w:hAnsi="Arial" w:cs="Arial"/>
          <w:color w:val="000000"/>
          <w:sz w:val="20"/>
          <w:szCs w:val="20"/>
          <w:bdr w:val="none" w:sz="0" w:space="0" w:color="auto" w:frame="1"/>
        </w:rPr>
        <w:t>The big picture/Academic writing: The one-hour guide</w:t>
      </w:r>
      <w:r w:rsidRPr="003363B3">
        <w:rPr>
          <w:rFonts w:ascii="Arial" w:hAnsi="Arial" w:cs="Arial"/>
          <w:color w:val="000000"/>
          <w:sz w:val="20"/>
          <w:szCs w:val="20"/>
        </w:rPr>
        <w:t xml:space="preserve"> (3rd digital ed.). Hans Reitzel </w:t>
      </w:r>
      <w:proofErr w:type="spellStart"/>
      <w:r w:rsidRPr="003363B3">
        <w:rPr>
          <w:rFonts w:ascii="Arial" w:hAnsi="Arial" w:cs="Arial"/>
          <w:color w:val="000000"/>
          <w:sz w:val="20"/>
          <w:szCs w:val="20"/>
        </w:rPr>
        <w:t>Forlag</w:t>
      </w:r>
      <w:proofErr w:type="spellEnd"/>
      <w:r w:rsidRPr="003363B3">
        <w:rPr>
          <w:rFonts w:ascii="Arial" w:hAnsi="Arial" w:cs="Arial"/>
          <w:color w:val="000000"/>
          <w:sz w:val="20"/>
          <w:szCs w:val="20"/>
        </w:rPr>
        <w:t xml:space="preserve">. </w:t>
      </w:r>
      <w:hyperlink r:id="rId16" w:history="1">
        <w:r w:rsidRPr="003363B3">
          <w:rPr>
            <w:rStyle w:val="Hyperlink"/>
            <w:rFonts w:ascii="Arial" w:hAnsi="Arial" w:cs="Arial"/>
            <w:sz w:val="20"/>
            <w:szCs w:val="20"/>
            <w:bdr w:val="none" w:sz="0" w:space="0" w:color="auto" w:frame="1"/>
          </w:rPr>
          <w:t>https://thebigpicture-academicwriting.digi.hansreitzel.dk/</w:t>
        </w:r>
      </w:hyperlink>
    </w:p>
    <w:p w:rsidR="00DB1D45" w:rsidRPr="003363B3" w:rsidRDefault="00DB1D45" w:rsidP="000F4C4D">
      <w:pPr>
        <w:pStyle w:val="NormalIndent"/>
        <w:snapToGrid w:val="0"/>
        <w:spacing w:after="120" w:line="288" w:lineRule="auto"/>
        <w:ind w:firstLine="0"/>
        <w:rPr>
          <w:rFonts w:ascii="Arial" w:hAnsi="Arial" w:cs="Arial"/>
          <w:color w:val="000000"/>
        </w:rPr>
      </w:pPr>
      <w:r w:rsidRPr="003363B3">
        <w:rPr>
          <w:rStyle w:val="Strong"/>
          <w:rFonts w:ascii="Arial" w:hAnsi="Arial" w:cs="Arial"/>
          <w:b w:val="0"/>
          <w:bCs w:val="0"/>
          <w:i/>
          <w:iCs/>
          <w:color w:val="000000"/>
          <w:bdr w:val="none" w:sz="0" w:space="0" w:color="auto" w:frame="1"/>
        </w:rPr>
        <w:t>Parenthetical citations</w:t>
      </w:r>
      <w:r w:rsidRPr="003363B3">
        <w:rPr>
          <w:rFonts w:ascii="Arial" w:hAnsi="Arial" w:cs="Arial"/>
          <w:color w:val="000000"/>
        </w:rPr>
        <w:t xml:space="preserve">: (Jackson, 2019; Sapolsky, 2017; Svendsen &amp; </w:t>
      </w:r>
      <w:proofErr w:type="spellStart"/>
      <w:r w:rsidRPr="003363B3">
        <w:rPr>
          <w:rFonts w:ascii="Arial" w:hAnsi="Arial" w:cs="Arial"/>
          <w:color w:val="000000"/>
        </w:rPr>
        <w:t>Løber</w:t>
      </w:r>
      <w:proofErr w:type="spellEnd"/>
      <w:r w:rsidRPr="003363B3">
        <w:rPr>
          <w:rFonts w:ascii="Arial" w:hAnsi="Arial" w:cs="Arial"/>
          <w:color w:val="000000"/>
        </w:rPr>
        <w:t>, 2020)</w:t>
      </w:r>
    </w:p>
    <w:p w:rsidR="00DB1D45" w:rsidRPr="003363B3" w:rsidRDefault="00DB1D45" w:rsidP="000F4C4D">
      <w:pPr>
        <w:pStyle w:val="NormalIndent"/>
        <w:snapToGrid w:val="0"/>
        <w:spacing w:after="120" w:line="288" w:lineRule="auto"/>
        <w:ind w:firstLine="0"/>
        <w:rPr>
          <w:rFonts w:ascii="Arial" w:hAnsi="Arial" w:cs="Arial"/>
        </w:rPr>
      </w:pPr>
      <w:r w:rsidRPr="003363B3">
        <w:rPr>
          <w:rStyle w:val="Strong"/>
          <w:rFonts w:ascii="Arial" w:hAnsi="Arial" w:cs="Arial"/>
          <w:b w:val="0"/>
          <w:bCs w:val="0"/>
          <w:i/>
          <w:iCs/>
          <w:color w:val="000000"/>
          <w:bdr w:val="none" w:sz="0" w:space="0" w:color="auto" w:frame="1"/>
        </w:rPr>
        <w:t>Narrative citations</w:t>
      </w:r>
      <w:r w:rsidRPr="003363B3">
        <w:rPr>
          <w:rFonts w:ascii="Arial" w:hAnsi="Arial" w:cs="Arial"/>
          <w:color w:val="000000"/>
        </w:rPr>
        <w:t xml:space="preserve">: Jackson (2019), Sapolsky (2017), and Svendsen and </w:t>
      </w:r>
      <w:proofErr w:type="spellStart"/>
      <w:r w:rsidRPr="003363B3">
        <w:rPr>
          <w:rFonts w:ascii="Arial" w:hAnsi="Arial" w:cs="Arial"/>
          <w:color w:val="000000"/>
        </w:rPr>
        <w:t>Løber</w:t>
      </w:r>
      <w:proofErr w:type="spellEnd"/>
      <w:r w:rsidRPr="003363B3">
        <w:rPr>
          <w:rFonts w:ascii="Arial" w:hAnsi="Arial" w:cs="Arial"/>
          <w:color w:val="000000"/>
        </w:rPr>
        <w:t xml:space="preserve"> (2020)</w:t>
      </w:r>
    </w:p>
    <w:p w:rsidR="00DB1D45" w:rsidRPr="003363B3" w:rsidRDefault="00DB1D45" w:rsidP="000F4C4D">
      <w:pPr>
        <w:snapToGrid w:val="0"/>
        <w:spacing w:before="120" w:after="120" w:line="288" w:lineRule="auto"/>
        <w:ind w:left="1418" w:hanging="1418"/>
        <w:jc w:val="both"/>
        <w:rPr>
          <w:rFonts w:ascii="Arial" w:hAnsi="Arial" w:cs="Arial"/>
          <w:sz w:val="20"/>
          <w:szCs w:val="20"/>
        </w:rPr>
      </w:pPr>
      <w:r w:rsidRPr="003363B3">
        <w:rPr>
          <w:rFonts w:ascii="Arial" w:hAnsi="Arial" w:cs="Arial"/>
          <w:b/>
          <w:bCs/>
          <w:sz w:val="20"/>
          <w:szCs w:val="20"/>
        </w:rPr>
        <w:t>Chapter in Book</w:t>
      </w:r>
      <w:r w:rsidRPr="003363B3">
        <w:rPr>
          <w:rFonts w:ascii="Arial" w:hAnsi="Arial" w:cs="Arial"/>
          <w:sz w:val="20"/>
          <w:szCs w:val="20"/>
        </w:rPr>
        <w:t xml:space="preserve"> - </w:t>
      </w:r>
      <w:hyperlink r:id="rId17" w:history="1">
        <w:r w:rsidRPr="003363B3">
          <w:rPr>
            <w:rStyle w:val="Hyperlink"/>
            <w:rFonts w:ascii="Arial" w:hAnsi="Arial" w:cs="Arial"/>
            <w:sz w:val="20"/>
            <w:szCs w:val="20"/>
          </w:rPr>
          <w:t>https://apastyle.apa.org/style-grammar-guidelines/references/examples/edited-book-chapter-references</w:t>
        </w:r>
      </w:hyperlink>
      <w:r w:rsidRPr="003363B3">
        <w:rPr>
          <w:rFonts w:ascii="Arial" w:hAnsi="Arial" w:cs="Arial"/>
          <w:sz w:val="20"/>
          <w:szCs w:val="20"/>
        </w:rPr>
        <w:t xml:space="preserve"> </w:t>
      </w:r>
    </w:p>
    <w:p w:rsidR="00DB1D45" w:rsidRPr="003363B3" w:rsidRDefault="00DB1D45" w:rsidP="000F4C4D">
      <w:pPr>
        <w:snapToGrid w:val="0"/>
        <w:spacing w:after="120" w:line="288" w:lineRule="auto"/>
        <w:ind w:left="567" w:hanging="567"/>
        <w:jc w:val="both"/>
        <w:rPr>
          <w:rFonts w:ascii="Arial" w:hAnsi="Arial" w:cs="Arial"/>
          <w:sz w:val="20"/>
          <w:szCs w:val="20"/>
        </w:rPr>
      </w:pPr>
      <w:r w:rsidRPr="003363B3">
        <w:rPr>
          <w:rFonts w:ascii="Arial" w:hAnsi="Arial" w:cs="Arial"/>
          <w:color w:val="000000"/>
          <w:sz w:val="20"/>
          <w:szCs w:val="20"/>
        </w:rPr>
        <w:t xml:space="preserve">Aron, L., </w:t>
      </w:r>
      <w:proofErr w:type="spellStart"/>
      <w:r w:rsidRPr="003363B3">
        <w:rPr>
          <w:rFonts w:ascii="Arial" w:hAnsi="Arial" w:cs="Arial"/>
          <w:color w:val="000000"/>
          <w:sz w:val="20"/>
          <w:szCs w:val="20"/>
        </w:rPr>
        <w:t>Botella</w:t>
      </w:r>
      <w:proofErr w:type="spellEnd"/>
      <w:r w:rsidRPr="003363B3">
        <w:rPr>
          <w:rFonts w:ascii="Arial" w:hAnsi="Arial" w:cs="Arial"/>
          <w:color w:val="000000"/>
          <w:sz w:val="20"/>
          <w:szCs w:val="20"/>
        </w:rPr>
        <w:t xml:space="preserve">, M., &amp; </w:t>
      </w:r>
      <w:proofErr w:type="spellStart"/>
      <w:r w:rsidRPr="003363B3">
        <w:rPr>
          <w:rFonts w:ascii="Arial" w:hAnsi="Arial" w:cs="Arial"/>
          <w:color w:val="000000"/>
          <w:sz w:val="20"/>
          <w:szCs w:val="20"/>
        </w:rPr>
        <w:t>Lubart</w:t>
      </w:r>
      <w:proofErr w:type="spellEnd"/>
      <w:r w:rsidRPr="003363B3">
        <w:rPr>
          <w:rFonts w:ascii="Arial" w:hAnsi="Arial" w:cs="Arial"/>
          <w:color w:val="000000"/>
          <w:sz w:val="20"/>
          <w:szCs w:val="20"/>
        </w:rPr>
        <w:t xml:space="preserve">, T. (2019). Culinary arts: Talent and their development. In R. F. </w:t>
      </w:r>
      <w:proofErr w:type="spellStart"/>
      <w:r w:rsidRPr="003363B3">
        <w:rPr>
          <w:rFonts w:ascii="Arial" w:hAnsi="Arial" w:cs="Arial"/>
          <w:color w:val="000000"/>
          <w:sz w:val="20"/>
          <w:szCs w:val="20"/>
        </w:rPr>
        <w:t>Subotnik</w:t>
      </w:r>
      <w:proofErr w:type="spellEnd"/>
      <w:r w:rsidRPr="003363B3">
        <w:rPr>
          <w:rFonts w:ascii="Arial" w:hAnsi="Arial" w:cs="Arial"/>
          <w:color w:val="000000"/>
          <w:sz w:val="20"/>
          <w:szCs w:val="20"/>
        </w:rPr>
        <w:t>, P. Olszewski-</w:t>
      </w:r>
      <w:proofErr w:type="spellStart"/>
      <w:r w:rsidRPr="003363B3">
        <w:rPr>
          <w:rFonts w:ascii="Arial" w:hAnsi="Arial" w:cs="Arial"/>
          <w:color w:val="000000"/>
          <w:sz w:val="20"/>
          <w:szCs w:val="20"/>
        </w:rPr>
        <w:t>Kubilius</w:t>
      </w:r>
      <w:proofErr w:type="spellEnd"/>
      <w:r w:rsidRPr="003363B3">
        <w:rPr>
          <w:rFonts w:ascii="Arial" w:hAnsi="Arial" w:cs="Arial"/>
          <w:color w:val="000000"/>
          <w:sz w:val="20"/>
          <w:szCs w:val="20"/>
        </w:rPr>
        <w:t xml:space="preserve">, &amp; F. C. Worrell (Eds.), </w:t>
      </w:r>
      <w:r w:rsidRPr="003363B3">
        <w:rPr>
          <w:rStyle w:val="Emphasis"/>
          <w:rFonts w:ascii="Arial" w:hAnsi="Arial" w:cs="Arial"/>
          <w:color w:val="000000"/>
          <w:sz w:val="20"/>
          <w:szCs w:val="20"/>
          <w:bdr w:val="none" w:sz="0" w:space="0" w:color="auto" w:frame="1"/>
        </w:rPr>
        <w:t>The psychology of high performance: Developing human potential into domain-specific talent</w:t>
      </w:r>
      <w:r w:rsidRPr="003363B3">
        <w:rPr>
          <w:rFonts w:ascii="Arial" w:hAnsi="Arial" w:cs="Arial"/>
          <w:color w:val="000000"/>
          <w:sz w:val="20"/>
          <w:szCs w:val="20"/>
        </w:rPr>
        <w:t xml:space="preserve"> (pp. 345–359). American Psychological Association. </w:t>
      </w:r>
      <w:hyperlink r:id="rId18" w:history="1">
        <w:r w:rsidRPr="003363B3">
          <w:rPr>
            <w:rStyle w:val="Hyperlink"/>
            <w:rFonts w:ascii="Arial" w:hAnsi="Arial" w:cs="Arial"/>
            <w:sz w:val="20"/>
            <w:szCs w:val="20"/>
            <w:bdr w:val="none" w:sz="0" w:space="0" w:color="auto" w:frame="1"/>
          </w:rPr>
          <w:t>https://doi.org/10.1037/0000120-016</w:t>
        </w:r>
      </w:hyperlink>
      <w:r w:rsidRPr="003363B3">
        <w:rPr>
          <w:rFonts w:ascii="Arial" w:hAnsi="Arial" w:cs="Arial"/>
          <w:color w:val="000000"/>
          <w:sz w:val="20"/>
          <w:szCs w:val="20"/>
        </w:rPr>
        <w:t xml:space="preserve"> </w:t>
      </w:r>
    </w:p>
    <w:p w:rsidR="00DB1D45" w:rsidRPr="003363B3" w:rsidRDefault="00DB1D45" w:rsidP="000F4C4D">
      <w:pPr>
        <w:snapToGrid w:val="0"/>
        <w:spacing w:after="120" w:line="288" w:lineRule="auto"/>
        <w:ind w:left="567" w:hanging="567"/>
        <w:jc w:val="both"/>
        <w:rPr>
          <w:rFonts w:ascii="Arial" w:hAnsi="Arial" w:cs="Arial"/>
          <w:sz w:val="20"/>
          <w:szCs w:val="20"/>
        </w:rPr>
      </w:pPr>
      <w:r w:rsidRPr="003363B3">
        <w:rPr>
          <w:rFonts w:ascii="Arial" w:hAnsi="Arial" w:cs="Arial"/>
          <w:color w:val="000000"/>
          <w:sz w:val="20"/>
          <w:szCs w:val="20"/>
        </w:rPr>
        <w:t xml:space="preserve">Dillard, J. P. (2020). Currents in the study of persuasion. In M. B. Oliver, A. A. Raney, &amp; J. Bryant (Eds.), </w:t>
      </w:r>
      <w:r w:rsidRPr="003363B3">
        <w:rPr>
          <w:rStyle w:val="Emphasis"/>
          <w:rFonts w:ascii="Arial" w:hAnsi="Arial" w:cs="Arial"/>
          <w:color w:val="000000"/>
          <w:sz w:val="20"/>
          <w:szCs w:val="20"/>
          <w:bdr w:val="none" w:sz="0" w:space="0" w:color="auto" w:frame="1"/>
        </w:rPr>
        <w:t>Media effects: Advances in theory and research</w:t>
      </w:r>
      <w:r w:rsidRPr="003363B3">
        <w:rPr>
          <w:rFonts w:ascii="Arial" w:hAnsi="Arial" w:cs="Arial"/>
          <w:color w:val="000000"/>
          <w:sz w:val="20"/>
          <w:szCs w:val="20"/>
        </w:rPr>
        <w:t xml:space="preserve"> (4</w:t>
      </w:r>
      <w:r w:rsidRPr="003363B3">
        <w:rPr>
          <w:rFonts w:ascii="Arial" w:hAnsi="Arial" w:cs="Arial"/>
          <w:color w:val="000000"/>
          <w:sz w:val="20"/>
          <w:szCs w:val="20"/>
          <w:vertAlign w:val="superscript"/>
        </w:rPr>
        <w:t>th</w:t>
      </w:r>
      <w:r w:rsidRPr="003363B3">
        <w:rPr>
          <w:rFonts w:ascii="Arial" w:hAnsi="Arial" w:cs="Arial"/>
          <w:color w:val="000000"/>
          <w:sz w:val="20"/>
          <w:szCs w:val="20"/>
        </w:rPr>
        <w:t xml:space="preserve"> ed., pp. 115–129). Routledge.</w:t>
      </w:r>
    </w:p>
    <w:p w:rsidR="00DB1D45" w:rsidRPr="003363B3" w:rsidRDefault="00DB1D45" w:rsidP="000F4C4D">
      <w:pPr>
        <w:snapToGrid w:val="0"/>
        <w:spacing w:after="120" w:line="288" w:lineRule="auto"/>
        <w:ind w:left="567" w:hanging="567"/>
        <w:jc w:val="both"/>
        <w:rPr>
          <w:rFonts w:ascii="Arial" w:hAnsi="Arial" w:cs="Arial"/>
          <w:sz w:val="20"/>
          <w:szCs w:val="20"/>
        </w:rPr>
      </w:pPr>
      <w:proofErr w:type="spellStart"/>
      <w:r w:rsidRPr="003363B3">
        <w:rPr>
          <w:rFonts w:ascii="Arial" w:hAnsi="Arial" w:cs="Arial"/>
          <w:color w:val="000000"/>
          <w:sz w:val="20"/>
          <w:szCs w:val="20"/>
        </w:rPr>
        <w:t>Thestrup</w:t>
      </w:r>
      <w:proofErr w:type="spellEnd"/>
      <w:r w:rsidRPr="003363B3">
        <w:rPr>
          <w:rFonts w:ascii="Arial" w:hAnsi="Arial" w:cs="Arial"/>
          <w:color w:val="000000"/>
          <w:sz w:val="20"/>
          <w:szCs w:val="20"/>
        </w:rPr>
        <w:t xml:space="preserve">, K. (2010). To transform, to communicate, to play—The experimenting community in action. In E. </w:t>
      </w:r>
      <w:proofErr w:type="spellStart"/>
      <w:r w:rsidRPr="003363B3">
        <w:rPr>
          <w:rFonts w:ascii="Arial" w:hAnsi="Arial" w:cs="Arial"/>
          <w:color w:val="000000"/>
          <w:sz w:val="20"/>
          <w:szCs w:val="20"/>
        </w:rPr>
        <w:t>Hygum</w:t>
      </w:r>
      <w:proofErr w:type="spellEnd"/>
      <w:r w:rsidRPr="003363B3">
        <w:rPr>
          <w:rFonts w:ascii="Arial" w:hAnsi="Arial" w:cs="Arial"/>
          <w:color w:val="000000"/>
          <w:sz w:val="20"/>
          <w:szCs w:val="20"/>
        </w:rPr>
        <w:t xml:space="preserve"> &amp; P. M. Pedersen (Eds.), </w:t>
      </w:r>
      <w:r w:rsidRPr="003363B3">
        <w:rPr>
          <w:rStyle w:val="Emphasis"/>
          <w:rFonts w:ascii="Arial" w:hAnsi="Arial" w:cs="Arial"/>
          <w:color w:val="000000"/>
          <w:sz w:val="20"/>
          <w:szCs w:val="20"/>
          <w:bdr w:val="none" w:sz="0" w:space="0" w:color="auto" w:frame="1"/>
        </w:rPr>
        <w:t>Early childhood education: Values and practices in Denmark</w:t>
      </w:r>
      <w:r w:rsidRPr="003363B3">
        <w:rPr>
          <w:rFonts w:ascii="Arial" w:hAnsi="Arial" w:cs="Arial"/>
          <w:color w:val="000000"/>
          <w:sz w:val="20"/>
          <w:szCs w:val="20"/>
        </w:rPr>
        <w:t xml:space="preserve">. Hans </w:t>
      </w:r>
      <w:proofErr w:type="spellStart"/>
      <w:r w:rsidRPr="003363B3">
        <w:rPr>
          <w:rFonts w:ascii="Arial" w:hAnsi="Arial" w:cs="Arial"/>
          <w:color w:val="000000"/>
          <w:sz w:val="20"/>
          <w:szCs w:val="20"/>
        </w:rPr>
        <w:t>Reitzels</w:t>
      </w:r>
      <w:proofErr w:type="spellEnd"/>
      <w:r w:rsidRPr="003363B3">
        <w:rPr>
          <w:rFonts w:ascii="Arial" w:hAnsi="Arial" w:cs="Arial"/>
          <w:color w:val="000000"/>
          <w:sz w:val="20"/>
          <w:szCs w:val="20"/>
        </w:rPr>
        <w:t xml:space="preserve"> </w:t>
      </w:r>
      <w:proofErr w:type="spellStart"/>
      <w:r w:rsidRPr="003363B3">
        <w:rPr>
          <w:rFonts w:ascii="Arial" w:hAnsi="Arial" w:cs="Arial"/>
          <w:color w:val="000000"/>
          <w:sz w:val="20"/>
          <w:szCs w:val="20"/>
        </w:rPr>
        <w:t>Forlag</w:t>
      </w:r>
      <w:proofErr w:type="spellEnd"/>
      <w:r w:rsidRPr="003363B3">
        <w:rPr>
          <w:rFonts w:ascii="Arial" w:hAnsi="Arial" w:cs="Arial"/>
          <w:color w:val="000000"/>
          <w:sz w:val="20"/>
          <w:szCs w:val="20"/>
        </w:rPr>
        <w:t xml:space="preserve">. </w:t>
      </w:r>
      <w:hyperlink r:id="rId19" w:history="1">
        <w:r w:rsidRPr="003363B3">
          <w:rPr>
            <w:rStyle w:val="Hyperlink"/>
            <w:rFonts w:ascii="Arial" w:hAnsi="Arial" w:cs="Arial"/>
            <w:sz w:val="20"/>
            <w:szCs w:val="20"/>
            <w:bdr w:val="none" w:sz="0" w:space="0" w:color="auto" w:frame="1"/>
          </w:rPr>
          <w:t>https://earlychildhoodeducation.digi.hansreitzel.dk/?id=192</w:t>
        </w:r>
      </w:hyperlink>
      <w:r w:rsidRPr="003363B3">
        <w:rPr>
          <w:rFonts w:ascii="Arial" w:hAnsi="Arial" w:cs="Arial"/>
          <w:color w:val="000000"/>
          <w:sz w:val="20"/>
          <w:szCs w:val="20"/>
          <w:bdr w:val="none" w:sz="0" w:space="0" w:color="auto" w:frame="1"/>
        </w:rPr>
        <w:t xml:space="preserve"> </w:t>
      </w:r>
    </w:p>
    <w:p w:rsidR="00DB1D45" w:rsidRPr="003363B3" w:rsidRDefault="00DB1D45" w:rsidP="000F4C4D">
      <w:pPr>
        <w:snapToGrid w:val="0"/>
        <w:spacing w:after="120" w:line="288" w:lineRule="auto"/>
        <w:jc w:val="both"/>
        <w:rPr>
          <w:rFonts w:ascii="Arial" w:hAnsi="Arial" w:cs="Arial"/>
          <w:sz w:val="20"/>
          <w:szCs w:val="20"/>
        </w:rPr>
      </w:pPr>
      <w:r w:rsidRPr="003363B3">
        <w:rPr>
          <w:rStyle w:val="Strong"/>
          <w:rFonts w:ascii="Arial" w:hAnsi="Arial" w:cs="Arial"/>
          <w:b w:val="0"/>
          <w:bCs w:val="0"/>
          <w:i/>
          <w:iCs/>
          <w:color w:val="000000"/>
          <w:sz w:val="20"/>
          <w:szCs w:val="20"/>
          <w:bdr w:val="none" w:sz="0" w:space="0" w:color="auto" w:frame="1"/>
        </w:rPr>
        <w:t>Parenthetical citations</w:t>
      </w:r>
      <w:r w:rsidRPr="003363B3">
        <w:rPr>
          <w:rFonts w:ascii="Arial" w:hAnsi="Arial" w:cs="Arial"/>
          <w:b/>
          <w:bCs/>
          <w:i/>
          <w:iCs/>
          <w:color w:val="000000"/>
          <w:sz w:val="20"/>
          <w:szCs w:val="20"/>
        </w:rPr>
        <w:t>:</w:t>
      </w:r>
      <w:r w:rsidRPr="003363B3">
        <w:rPr>
          <w:rFonts w:ascii="Arial" w:hAnsi="Arial" w:cs="Arial"/>
          <w:color w:val="000000"/>
          <w:sz w:val="20"/>
          <w:szCs w:val="20"/>
        </w:rPr>
        <w:t xml:space="preserve"> (Aron et al., 2019; Dillard, 2020; </w:t>
      </w:r>
      <w:proofErr w:type="spellStart"/>
      <w:r w:rsidRPr="003363B3">
        <w:rPr>
          <w:rFonts w:ascii="Arial" w:hAnsi="Arial" w:cs="Arial"/>
          <w:color w:val="000000"/>
          <w:sz w:val="20"/>
          <w:szCs w:val="20"/>
        </w:rPr>
        <w:t>Thestrup</w:t>
      </w:r>
      <w:proofErr w:type="spellEnd"/>
      <w:r w:rsidRPr="003363B3">
        <w:rPr>
          <w:rFonts w:ascii="Arial" w:hAnsi="Arial" w:cs="Arial"/>
          <w:color w:val="000000"/>
          <w:sz w:val="20"/>
          <w:szCs w:val="20"/>
        </w:rPr>
        <w:t>, 2010)</w:t>
      </w:r>
    </w:p>
    <w:p w:rsidR="00DB1D45" w:rsidRPr="003363B3" w:rsidRDefault="00DB1D45" w:rsidP="000F4C4D">
      <w:pPr>
        <w:snapToGrid w:val="0"/>
        <w:spacing w:after="120" w:line="288" w:lineRule="auto"/>
        <w:jc w:val="both"/>
        <w:rPr>
          <w:rFonts w:ascii="Arial" w:hAnsi="Arial" w:cs="Arial"/>
          <w:sz w:val="20"/>
          <w:szCs w:val="20"/>
        </w:rPr>
      </w:pPr>
      <w:r w:rsidRPr="003363B3">
        <w:rPr>
          <w:rStyle w:val="Strong"/>
          <w:rFonts w:ascii="Arial" w:hAnsi="Arial" w:cs="Arial"/>
          <w:b w:val="0"/>
          <w:bCs w:val="0"/>
          <w:i/>
          <w:iCs/>
          <w:color w:val="000000"/>
          <w:sz w:val="20"/>
          <w:szCs w:val="20"/>
          <w:bdr w:val="none" w:sz="0" w:space="0" w:color="auto" w:frame="1"/>
        </w:rPr>
        <w:t>Narrative citations</w:t>
      </w:r>
      <w:r w:rsidRPr="003363B3">
        <w:rPr>
          <w:rFonts w:ascii="Arial" w:hAnsi="Arial" w:cs="Arial"/>
          <w:b/>
          <w:bCs/>
          <w:i/>
          <w:iCs/>
          <w:color w:val="000000"/>
          <w:sz w:val="20"/>
          <w:szCs w:val="20"/>
        </w:rPr>
        <w:t>:</w:t>
      </w:r>
      <w:r w:rsidRPr="003363B3">
        <w:rPr>
          <w:rFonts w:ascii="Arial" w:hAnsi="Arial" w:cs="Arial"/>
          <w:color w:val="000000"/>
          <w:sz w:val="20"/>
          <w:szCs w:val="20"/>
        </w:rPr>
        <w:t xml:space="preserve"> Aron et al. (2019), Dillard (2020), and </w:t>
      </w:r>
      <w:proofErr w:type="spellStart"/>
      <w:r w:rsidRPr="003363B3">
        <w:rPr>
          <w:rFonts w:ascii="Arial" w:hAnsi="Arial" w:cs="Arial"/>
          <w:color w:val="000000"/>
          <w:sz w:val="20"/>
          <w:szCs w:val="20"/>
        </w:rPr>
        <w:t>Thestrup</w:t>
      </w:r>
      <w:proofErr w:type="spellEnd"/>
      <w:r w:rsidRPr="003363B3">
        <w:rPr>
          <w:rFonts w:ascii="Arial" w:hAnsi="Arial" w:cs="Arial"/>
          <w:color w:val="000000"/>
          <w:sz w:val="20"/>
          <w:szCs w:val="20"/>
        </w:rPr>
        <w:t xml:space="preserve"> (2010)</w:t>
      </w:r>
    </w:p>
    <w:p w:rsidR="00DB1D45" w:rsidRPr="003363B3" w:rsidRDefault="00DB1D45" w:rsidP="000F4C4D">
      <w:pPr>
        <w:snapToGrid w:val="0"/>
        <w:spacing w:before="120" w:after="120" w:line="288" w:lineRule="auto"/>
        <w:ind w:left="2694" w:hanging="2694"/>
        <w:jc w:val="both"/>
        <w:rPr>
          <w:rFonts w:ascii="Arial" w:hAnsi="Arial" w:cs="Arial"/>
          <w:b/>
          <w:bCs/>
          <w:sz w:val="20"/>
          <w:szCs w:val="20"/>
        </w:rPr>
      </w:pPr>
      <w:r w:rsidRPr="003363B3">
        <w:rPr>
          <w:rFonts w:ascii="Arial" w:hAnsi="Arial" w:cs="Arial"/>
          <w:b/>
          <w:bCs/>
          <w:sz w:val="20"/>
          <w:szCs w:val="20"/>
        </w:rPr>
        <w:t xml:space="preserve">Papers presented in conferences </w:t>
      </w:r>
      <w:r w:rsidRPr="003363B3">
        <w:rPr>
          <w:rFonts w:ascii="Arial" w:hAnsi="Arial" w:cs="Arial"/>
          <w:sz w:val="20"/>
          <w:szCs w:val="20"/>
        </w:rPr>
        <w:t xml:space="preserve">- </w:t>
      </w:r>
      <w:hyperlink r:id="rId20" w:history="1">
        <w:r w:rsidRPr="003363B3">
          <w:rPr>
            <w:rStyle w:val="Hyperlink"/>
            <w:rFonts w:ascii="Arial" w:hAnsi="Arial" w:cs="Arial"/>
            <w:sz w:val="20"/>
            <w:szCs w:val="20"/>
          </w:rPr>
          <w:t>https://apastyle.apa.org/style-grammar-guidelines/references/ examples/ conference-presentation-references</w:t>
        </w:r>
      </w:hyperlink>
      <w:r w:rsidRPr="003363B3">
        <w:rPr>
          <w:rFonts w:ascii="Arial" w:hAnsi="Arial" w:cs="Arial"/>
          <w:sz w:val="20"/>
          <w:szCs w:val="20"/>
        </w:rPr>
        <w:t xml:space="preserve"> </w:t>
      </w:r>
    </w:p>
    <w:p w:rsidR="00DB1D45" w:rsidRPr="003363B3" w:rsidRDefault="00DB1D45" w:rsidP="000F4C4D">
      <w:pPr>
        <w:snapToGrid w:val="0"/>
        <w:spacing w:after="120" w:line="288" w:lineRule="auto"/>
        <w:ind w:left="567" w:hanging="567"/>
        <w:jc w:val="both"/>
        <w:rPr>
          <w:rFonts w:ascii="Arial" w:hAnsi="Arial" w:cs="Arial"/>
          <w:bCs/>
          <w:sz w:val="20"/>
          <w:szCs w:val="20"/>
          <w:lang w:eastAsia="en-US"/>
        </w:rPr>
      </w:pPr>
      <w:r w:rsidRPr="003363B3">
        <w:rPr>
          <w:rFonts w:ascii="Arial" w:hAnsi="Arial" w:cs="Arial"/>
          <w:bCs/>
          <w:sz w:val="20"/>
          <w:szCs w:val="20"/>
        </w:rPr>
        <w:t xml:space="preserve">Evans, A. C., Jr., </w:t>
      </w:r>
      <w:proofErr w:type="spellStart"/>
      <w:r w:rsidRPr="003363B3">
        <w:rPr>
          <w:rFonts w:ascii="Arial" w:hAnsi="Arial" w:cs="Arial"/>
          <w:bCs/>
          <w:sz w:val="20"/>
          <w:szCs w:val="20"/>
        </w:rPr>
        <w:t>Garbarino</w:t>
      </w:r>
      <w:proofErr w:type="spellEnd"/>
      <w:r w:rsidRPr="003363B3">
        <w:rPr>
          <w:rFonts w:ascii="Arial" w:hAnsi="Arial" w:cs="Arial"/>
          <w:bCs/>
          <w:sz w:val="20"/>
          <w:szCs w:val="20"/>
        </w:rPr>
        <w:t xml:space="preserve">, J., </w:t>
      </w:r>
      <w:proofErr w:type="spellStart"/>
      <w:r w:rsidRPr="003363B3">
        <w:rPr>
          <w:rFonts w:ascii="Arial" w:hAnsi="Arial" w:cs="Arial"/>
          <w:bCs/>
          <w:sz w:val="20"/>
          <w:szCs w:val="20"/>
        </w:rPr>
        <w:t>Bocanegra</w:t>
      </w:r>
      <w:proofErr w:type="spellEnd"/>
      <w:r w:rsidRPr="003363B3">
        <w:rPr>
          <w:rFonts w:ascii="Arial" w:hAnsi="Arial" w:cs="Arial"/>
          <w:bCs/>
          <w:sz w:val="20"/>
          <w:szCs w:val="20"/>
        </w:rPr>
        <w:t xml:space="preserve">, E., </w:t>
      </w:r>
      <w:proofErr w:type="spellStart"/>
      <w:r w:rsidRPr="003363B3">
        <w:rPr>
          <w:rFonts w:ascii="Arial" w:hAnsi="Arial" w:cs="Arial"/>
          <w:bCs/>
          <w:sz w:val="20"/>
          <w:szCs w:val="20"/>
        </w:rPr>
        <w:t>Kinscherff</w:t>
      </w:r>
      <w:proofErr w:type="spellEnd"/>
      <w:r w:rsidRPr="003363B3">
        <w:rPr>
          <w:rFonts w:ascii="Arial" w:hAnsi="Arial" w:cs="Arial"/>
          <w:bCs/>
          <w:sz w:val="20"/>
          <w:szCs w:val="20"/>
        </w:rPr>
        <w:t xml:space="preserve">, R. T., &amp; Márquez-Greene, N. (2019, August 8–11). </w:t>
      </w:r>
      <w:r w:rsidRPr="003363B3">
        <w:rPr>
          <w:rFonts w:ascii="Arial" w:hAnsi="Arial" w:cs="Arial"/>
          <w:bCs/>
          <w:i/>
          <w:iCs/>
          <w:sz w:val="20"/>
          <w:szCs w:val="20"/>
        </w:rPr>
        <w:t>Gun violence: An event on the power of community</w:t>
      </w:r>
      <w:r w:rsidRPr="003363B3">
        <w:rPr>
          <w:rFonts w:ascii="Arial" w:hAnsi="Arial" w:cs="Arial"/>
          <w:bCs/>
          <w:sz w:val="20"/>
          <w:szCs w:val="20"/>
        </w:rPr>
        <w:t xml:space="preserve"> [Conference presentation]. APA 2019 Convention, Chicago, IL, United States. </w:t>
      </w:r>
      <w:hyperlink r:id="rId21" w:history="1">
        <w:r w:rsidRPr="003363B3">
          <w:rPr>
            <w:rStyle w:val="Hyperlink"/>
            <w:rFonts w:ascii="Arial" w:hAnsi="Arial" w:cs="Arial"/>
            <w:bCs/>
            <w:sz w:val="20"/>
            <w:szCs w:val="20"/>
          </w:rPr>
          <w:t>https://convention.apa.org/2019-video</w:t>
        </w:r>
      </w:hyperlink>
    </w:p>
    <w:p w:rsidR="00DB1D45" w:rsidRPr="003363B3" w:rsidRDefault="00DB1D45" w:rsidP="000F4C4D">
      <w:pPr>
        <w:snapToGrid w:val="0"/>
        <w:spacing w:after="120" w:line="288" w:lineRule="auto"/>
        <w:jc w:val="both"/>
        <w:rPr>
          <w:rFonts w:ascii="Arial" w:hAnsi="Arial" w:cs="Arial"/>
          <w:sz w:val="20"/>
          <w:szCs w:val="20"/>
          <w:lang w:eastAsia="en-US"/>
        </w:rPr>
      </w:pPr>
      <w:r w:rsidRPr="003363B3">
        <w:rPr>
          <w:rFonts w:ascii="Arial" w:hAnsi="Arial" w:cs="Arial"/>
          <w:i/>
          <w:iCs/>
          <w:sz w:val="20"/>
          <w:szCs w:val="20"/>
          <w:lang w:eastAsia="en-US"/>
        </w:rPr>
        <w:t>Parenthetical citation</w:t>
      </w:r>
      <w:r w:rsidRPr="003363B3">
        <w:rPr>
          <w:rFonts w:ascii="Arial" w:hAnsi="Arial" w:cs="Arial"/>
          <w:sz w:val="20"/>
          <w:szCs w:val="20"/>
          <w:lang w:eastAsia="en-US"/>
        </w:rPr>
        <w:t>: (Evans et al., 2019)</w:t>
      </w:r>
    </w:p>
    <w:p w:rsidR="00DB1D45" w:rsidRPr="003363B3" w:rsidRDefault="00DB1D45" w:rsidP="000F4C4D">
      <w:pPr>
        <w:snapToGrid w:val="0"/>
        <w:spacing w:after="120" w:line="288" w:lineRule="auto"/>
        <w:jc w:val="both"/>
        <w:rPr>
          <w:rFonts w:ascii="Arial" w:hAnsi="Arial" w:cs="Arial"/>
          <w:sz w:val="20"/>
          <w:szCs w:val="20"/>
        </w:rPr>
      </w:pPr>
      <w:r w:rsidRPr="003363B3">
        <w:rPr>
          <w:rFonts w:ascii="Arial" w:hAnsi="Arial" w:cs="Arial"/>
          <w:i/>
          <w:iCs/>
          <w:sz w:val="20"/>
          <w:szCs w:val="20"/>
          <w:lang w:eastAsia="en-US"/>
        </w:rPr>
        <w:t>Narrative citation</w:t>
      </w:r>
      <w:r w:rsidRPr="003363B3">
        <w:rPr>
          <w:rFonts w:ascii="Arial" w:hAnsi="Arial" w:cs="Arial"/>
          <w:sz w:val="20"/>
          <w:szCs w:val="20"/>
          <w:lang w:eastAsia="en-US"/>
        </w:rPr>
        <w:t>: Evans et al. (2019)</w:t>
      </w:r>
    </w:p>
    <w:p w:rsidR="00DB1D45" w:rsidRPr="003363B3" w:rsidRDefault="00DB1D45" w:rsidP="000F4C4D">
      <w:pPr>
        <w:snapToGrid w:val="0"/>
        <w:spacing w:before="120" w:after="120" w:line="288" w:lineRule="auto"/>
        <w:jc w:val="both"/>
        <w:outlineLvl w:val="3"/>
        <w:rPr>
          <w:rFonts w:ascii="Arial" w:hAnsi="Arial" w:cs="Arial"/>
          <w:b/>
          <w:sz w:val="20"/>
          <w:szCs w:val="20"/>
        </w:rPr>
      </w:pPr>
      <w:r w:rsidRPr="003363B3">
        <w:rPr>
          <w:rFonts w:ascii="Arial" w:hAnsi="Arial" w:cs="Arial"/>
          <w:b/>
          <w:sz w:val="20"/>
          <w:szCs w:val="20"/>
        </w:rPr>
        <w:t xml:space="preserve">Web site - </w:t>
      </w:r>
      <w:hyperlink r:id="rId22" w:history="1">
        <w:r w:rsidRPr="003363B3">
          <w:rPr>
            <w:rStyle w:val="Hyperlink"/>
            <w:rFonts w:ascii="Arial" w:hAnsi="Arial" w:cs="Arial"/>
            <w:bCs/>
            <w:sz w:val="20"/>
            <w:szCs w:val="20"/>
          </w:rPr>
          <w:t>https://apastyle.apa.org/style-grammar-guidelines/references/examples/webpage-website-references</w:t>
        </w:r>
      </w:hyperlink>
      <w:r w:rsidRPr="003363B3">
        <w:rPr>
          <w:rFonts w:ascii="Arial" w:hAnsi="Arial" w:cs="Arial"/>
          <w:bCs/>
          <w:sz w:val="20"/>
          <w:szCs w:val="20"/>
        </w:rPr>
        <w:t xml:space="preserve">. </w:t>
      </w:r>
      <w:r w:rsidRPr="003363B3">
        <w:rPr>
          <w:rFonts w:ascii="Arial" w:hAnsi="Arial" w:cs="Arial"/>
          <w:sz w:val="20"/>
          <w:szCs w:val="20"/>
        </w:rPr>
        <w:t>Provide the source and the link</w:t>
      </w:r>
      <w:r w:rsidRPr="003363B3">
        <w:rPr>
          <w:rFonts w:ascii="Arial" w:hAnsi="Arial" w:cs="Arial"/>
          <w:b/>
          <w:sz w:val="20"/>
          <w:szCs w:val="20"/>
        </w:rPr>
        <w:t xml:space="preserve">. </w:t>
      </w:r>
      <w:r w:rsidRPr="003363B3">
        <w:rPr>
          <w:rFonts w:ascii="Arial" w:hAnsi="Arial" w:cs="Arial"/>
          <w:sz w:val="20"/>
          <w:szCs w:val="20"/>
        </w:rPr>
        <w:t>Online sources that are analogous to print sources (such as articles published in online journals, magazines, or newspapers) should be cited similarly to their print counterparts but with the addition of a URL. Some publishers or disciplines may also require an access date. For online or other electronic sources that do not have a direct print counterpart (such as an institutional Web site or a Weblog), give as much information as you can in addition to the URL. The following examples include some of the most common types of electronic sources.</w:t>
      </w:r>
    </w:p>
    <w:p w:rsidR="00DB1D45" w:rsidRPr="003363B3" w:rsidRDefault="00DB1D45" w:rsidP="000F4C4D">
      <w:pPr>
        <w:snapToGrid w:val="0"/>
        <w:spacing w:line="288" w:lineRule="auto"/>
        <w:ind w:left="2880" w:hanging="2880"/>
        <w:jc w:val="both"/>
        <w:rPr>
          <w:rFonts w:ascii="Arial" w:hAnsi="Arial" w:cs="Arial"/>
          <w:b/>
          <w:bCs/>
          <w:sz w:val="22"/>
          <w:szCs w:val="22"/>
        </w:rPr>
      </w:pPr>
    </w:p>
    <w:p w:rsidR="00DB1D45" w:rsidRPr="003363B3" w:rsidRDefault="00DB1D45" w:rsidP="000F4C4D">
      <w:pPr>
        <w:snapToGrid w:val="0"/>
        <w:spacing w:line="288" w:lineRule="auto"/>
        <w:ind w:left="2880" w:hanging="2880"/>
        <w:jc w:val="both"/>
        <w:rPr>
          <w:rFonts w:ascii="Arial" w:hAnsi="Arial" w:cs="Arial"/>
          <w:b/>
          <w:bCs/>
          <w:color w:val="000000"/>
          <w:sz w:val="22"/>
          <w:szCs w:val="22"/>
        </w:rPr>
      </w:pPr>
      <w:r w:rsidRPr="003363B3">
        <w:rPr>
          <w:rFonts w:ascii="Arial" w:hAnsi="Arial" w:cs="Arial"/>
          <w:b/>
          <w:bCs/>
          <w:color w:val="000000"/>
          <w:sz w:val="22"/>
          <w:szCs w:val="22"/>
        </w:rPr>
        <w:t>References in the text</w:t>
      </w:r>
      <w:r w:rsidRPr="003363B3">
        <w:rPr>
          <w:rFonts w:ascii="Arial" w:hAnsi="Arial" w:cs="Arial"/>
          <w:b/>
          <w:bCs/>
          <w:color w:val="000000"/>
          <w:sz w:val="22"/>
          <w:szCs w:val="22"/>
        </w:rPr>
        <w:tab/>
      </w:r>
    </w:p>
    <w:p w:rsidR="00DB1D45" w:rsidRPr="003363B3" w:rsidRDefault="00DB1D45" w:rsidP="000F4C4D">
      <w:pPr>
        <w:snapToGrid w:val="0"/>
        <w:spacing w:line="288" w:lineRule="auto"/>
        <w:jc w:val="both"/>
        <w:rPr>
          <w:rFonts w:ascii="Arial" w:hAnsi="Arial" w:cs="Arial"/>
          <w:color w:val="000000"/>
          <w:sz w:val="22"/>
          <w:szCs w:val="22"/>
        </w:rPr>
      </w:pPr>
      <w:r w:rsidRPr="003363B3">
        <w:rPr>
          <w:rFonts w:ascii="Arial" w:hAnsi="Arial" w:cs="Arial"/>
          <w:color w:val="000000"/>
          <w:sz w:val="22"/>
          <w:szCs w:val="22"/>
        </w:rPr>
        <w:t xml:space="preserve">- </w:t>
      </w:r>
      <w:proofErr w:type="spellStart"/>
      <w:r w:rsidRPr="003363B3">
        <w:rPr>
          <w:rFonts w:ascii="Arial" w:hAnsi="Arial" w:cs="Arial"/>
          <w:color w:val="000000"/>
          <w:sz w:val="22"/>
          <w:szCs w:val="22"/>
        </w:rPr>
        <w:t>Τhe</w:t>
      </w:r>
      <w:proofErr w:type="spellEnd"/>
      <w:r w:rsidRPr="003363B3">
        <w:rPr>
          <w:rFonts w:ascii="Arial" w:hAnsi="Arial" w:cs="Arial"/>
          <w:color w:val="000000"/>
          <w:sz w:val="22"/>
          <w:szCs w:val="22"/>
        </w:rPr>
        <w:t xml:space="preserve"> name of the author is not part of the text then </w:t>
      </w:r>
      <w:r w:rsidRPr="003363B3">
        <w:rPr>
          <w:rFonts w:ascii="Arial" w:hAnsi="Arial" w:cs="Arial"/>
          <w:color w:val="000000"/>
          <w:sz w:val="22"/>
          <w:szCs w:val="22"/>
        </w:rPr>
        <w:tab/>
        <w:t xml:space="preserve">(Author1, 2013; Author2, 2022) </w:t>
      </w:r>
    </w:p>
    <w:p w:rsidR="00DB1D45" w:rsidRPr="003363B3" w:rsidRDefault="00DB1D45" w:rsidP="000F4C4D">
      <w:pPr>
        <w:snapToGrid w:val="0"/>
        <w:spacing w:line="288" w:lineRule="auto"/>
        <w:jc w:val="both"/>
        <w:rPr>
          <w:rFonts w:ascii="Arial" w:hAnsi="Arial" w:cs="Arial"/>
          <w:color w:val="000000"/>
          <w:sz w:val="22"/>
          <w:szCs w:val="22"/>
        </w:rPr>
      </w:pPr>
      <w:r w:rsidRPr="003363B3">
        <w:rPr>
          <w:rFonts w:ascii="Arial" w:hAnsi="Arial" w:cs="Arial"/>
          <w:color w:val="000000"/>
          <w:sz w:val="22"/>
          <w:szCs w:val="22"/>
        </w:rPr>
        <w:t xml:space="preserve">- </w:t>
      </w:r>
      <w:proofErr w:type="spellStart"/>
      <w:r w:rsidRPr="003363B3">
        <w:rPr>
          <w:rFonts w:ascii="Arial" w:hAnsi="Arial" w:cs="Arial"/>
          <w:color w:val="000000"/>
          <w:sz w:val="22"/>
          <w:szCs w:val="22"/>
        </w:rPr>
        <w:t>Τhe</w:t>
      </w:r>
      <w:proofErr w:type="spellEnd"/>
      <w:r w:rsidRPr="003363B3">
        <w:rPr>
          <w:rFonts w:ascii="Arial" w:hAnsi="Arial" w:cs="Arial"/>
          <w:color w:val="000000"/>
          <w:sz w:val="22"/>
          <w:szCs w:val="22"/>
        </w:rPr>
        <w:t xml:space="preserve"> name of the author is part of the text then </w:t>
      </w:r>
      <w:r w:rsidRPr="003363B3">
        <w:rPr>
          <w:rFonts w:ascii="Arial" w:hAnsi="Arial" w:cs="Arial"/>
          <w:color w:val="000000"/>
          <w:sz w:val="22"/>
          <w:szCs w:val="22"/>
        </w:rPr>
        <w:tab/>
      </w:r>
      <w:r w:rsidRPr="003363B3">
        <w:rPr>
          <w:rFonts w:ascii="Arial" w:hAnsi="Arial" w:cs="Arial"/>
          <w:color w:val="000000"/>
          <w:sz w:val="22"/>
          <w:szCs w:val="22"/>
        </w:rPr>
        <w:tab/>
        <w:t xml:space="preserve"> Author (2013).</w:t>
      </w:r>
    </w:p>
    <w:p w:rsidR="00DB1D45" w:rsidRPr="003363B3" w:rsidRDefault="00DB1D45" w:rsidP="000F4C4D">
      <w:pPr>
        <w:pStyle w:val="NormalIndent"/>
        <w:snapToGrid w:val="0"/>
        <w:spacing w:line="288" w:lineRule="auto"/>
        <w:ind w:firstLine="0"/>
        <w:rPr>
          <w:rFonts w:ascii="Arial" w:hAnsi="Arial" w:cs="Arial"/>
          <w:color w:val="000000"/>
          <w:sz w:val="22"/>
          <w:szCs w:val="22"/>
        </w:rPr>
      </w:pPr>
      <w:r w:rsidRPr="003363B3">
        <w:rPr>
          <w:rFonts w:ascii="Arial" w:hAnsi="Arial" w:cs="Arial"/>
          <w:sz w:val="22"/>
          <w:szCs w:val="22"/>
        </w:rPr>
        <w:t xml:space="preserve">- If the authors are three and more then </w:t>
      </w:r>
      <w:r w:rsidRPr="003363B3">
        <w:rPr>
          <w:rFonts w:ascii="Arial" w:hAnsi="Arial" w:cs="Arial"/>
          <w:sz w:val="22"/>
          <w:szCs w:val="22"/>
        </w:rPr>
        <w:tab/>
      </w:r>
      <w:r w:rsidRPr="003363B3">
        <w:rPr>
          <w:rFonts w:ascii="Arial" w:hAnsi="Arial" w:cs="Arial"/>
          <w:sz w:val="22"/>
          <w:szCs w:val="22"/>
        </w:rPr>
        <w:tab/>
      </w:r>
      <w:r w:rsidRPr="003363B3">
        <w:rPr>
          <w:rFonts w:ascii="Arial" w:hAnsi="Arial" w:cs="Arial"/>
          <w:sz w:val="22"/>
          <w:szCs w:val="22"/>
        </w:rPr>
        <w:tab/>
      </w:r>
      <w:r w:rsidRPr="003363B3">
        <w:rPr>
          <w:rFonts w:ascii="Arial" w:hAnsi="Arial" w:cs="Arial"/>
          <w:color w:val="000000"/>
          <w:sz w:val="22"/>
          <w:szCs w:val="22"/>
        </w:rPr>
        <w:t xml:space="preserve">(First author </w:t>
      </w:r>
      <w:r w:rsidRPr="003363B3">
        <w:rPr>
          <w:rFonts w:ascii="Arial" w:hAnsi="Arial" w:cs="Arial"/>
          <w:i/>
          <w:color w:val="000000"/>
          <w:sz w:val="22"/>
          <w:szCs w:val="22"/>
        </w:rPr>
        <w:t>et al.</w:t>
      </w:r>
      <w:r w:rsidRPr="003363B3">
        <w:rPr>
          <w:rFonts w:ascii="Arial" w:hAnsi="Arial" w:cs="Arial"/>
          <w:color w:val="000000"/>
          <w:sz w:val="22"/>
          <w:szCs w:val="22"/>
        </w:rPr>
        <w:t xml:space="preserve">, 2013) </w:t>
      </w:r>
    </w:p>
    <w:p w:rsidR="00DB1D45" w:rsidRPr="003363B3" w:rsidRDefault="00DB1D45" w:rsidP="000F4C4D">
      <w:pPr>
        <w:pStyle w:val="NormalIndent"/>
        <w:snapToGrid w:val="0"/>
        <w:spacing w:line="288" w:lineRule="auto"/>
        <w:ind w:firstLine="0"/>
        <w:rPr>
          <w:rFonts w:ascii="Arial" w:hAnsi="Arial" w:cs="Arial"/>
          <w:sz w:val="22"/>
          <w:szCs w:val="22"/>
        </w:rPr>
      </w:pPr>
    </w:p>
    <w:p w:rsidR="00DB1D45" w:rsidRPr="003363B3" w:rsidRDefault="00DB1D45" w:rsidP="000F4C4D">
      <w:pPr>
        <w:pStyle w:val="BodyTextIndent"/>
        <w:snapToGrid w:val="0"/>
        <w:spacing w:line="288" w:lineRule="auto"/>
        <w:ind w:firstLine="0"/>
        <w:rPr>
          <w:rFonts w:ascii="Arial" w:hAnsi="Arial" w:cs="Arial"/>
          <w:sz w:val="22"/>
          <w:szCs w:val="22"/>
        </w:rPr>
      </w:pPr>
      <w:r w:rsidRPr="003363B3">
        <w:rPr>
          <w:rFonts w:ascii="Arial" w:hAnsi="Arial" w:cs="Arial"/>
          <w:b/>
          <w:sz w:val="22"/>
          <w:szCs w:val="22"/>
        </w:rPr>
        <w:lastRenderedPageBreak/>
        <w:t>Authors are encouraged to have their contribution checked for grammar</w:t>
      </w:r>
      <w:r w:rsidRPr="003363B3">
        <w:rPr>
          <w:rFonts w:ascii="Arial" w:hAnsi="Arial" w:cs="Arial"/>
          <w:sz w:val="22"/>
          <w:szCs w:val="22"/>
        </w:rPr>
        <w:t xml:space="preserve">. All text is in AN and single line spacing. A maximum of approximately 20 pages is expected. </w:t>
      </w:r>
    </w:p>
    <w:p w:rsidR="00DB1D45" w:rsidRPr="003363B3" w:rsidRDefault="00DB1D45" w:rsidP="000F4C4D">
      <w:pPr>
        <w:pStyle w:val="BodyTextIndent"/>
        <w:snapToGrid w:val="0"/>
        <w:spacing w:line="288" w:lineRule="auto"/>
        <w:ind w:firstLine="0"/>
        <w:rPr>
          <w:rFonts w:ascii="Arial" w:hAnsi="Arial" w:cs="Arial"/>
          <w:sz w:val="22"/>
          <w:szCs w:val="22"/>
        </w:rPr>
      </w:pPr>
    </w:p>
    <w:p w:rsidR="00DB1D45" w:rsidRPr="003363B3" w:rsidRDefault="00DB1D45" w:rsidP="000F4C4D">
      <w:pPr>
        <w:pStyle w:val="BodyTextIndent"/>
        <w:snapToGrid w:val="0"/>
        <w:spacing w:line="288" w:lineRule="auto"/>
        <w:ind w:firstLine="0"/>
        <w:rPr>
          <w:rFonts w:ascii="Arial" w:hAnsi="Arial" w:cs="Arial"/>
          <w:sz w:val="22"/>
          <w:szCs w:val="22"/>
        </w:rPr>
      </w:pPr>
      <w:r w:rsidRPr="003363B3">
        <w:rPr>
          <w:rFonts w:ascii="Arial" w:hAnsi="Arial" w:cs="Arial"/>
          <w:sz w:val="22"/>
          <w:szCs w:val="22"/>
        </w:rPr>
        <w:t>The author must use the following specifications for page setup:</w:t>
      </w:r>
    </w:p>
    <w:p w:rsidR="00DB1D45" w:rsidRPr="003363B3" w:rsidRDefault="00DB1D45" w:rsidP="000F4C4D">
      <w:pPr>
        <w:snapToGrid w:val="0"/>
        <w:spacing w:line="288" w:lineRule="auto"/>
        <w:jc w:val="both"/>
        <w:rPr>
          <w:rFonts w:ascii="Arial" w:hAnsi="Arial" w:cs="Arial"/>
          <w:sz w:val="22"/>
          <w:szCs w:val="22"/>
        </w:rPr>
      </w:pPr>
      <w:r w:rsidRPr="003363B3">
        <w:rPr>
          <w:rFonts w:ascii="Arial" w:hAnsi="Arial" w:cs="Arial"/>
          <w:sz w:val="22"/>
          <w:szCs w:val="22"/>
        </w:rPr>
        <w:t xml:space="preserve">[MARGINS] </w:t>
      </w:r>
      <w:r w:rsidRPr="003363B3">
        <w:rPr>
          <w:rFonts w:ascii="Arial" w:hAnsi="Arial" w:cs="Arial"/>
          <w:sz w:val="22"/>
          <w:szCs w:val="22"/>
        </w:rPr>
        <w:tab/>
      </w:r>
    </w:p>
    <w:p w:rsidR="00DB1D45" w:rsidRPr="003363B3" w:rsidRDefault="00DB1D45" w:rsidP="000F4C4D">
      <w:pPr>
        <w:snapToGrid w:val="0"/>
        <w:spacing w:line="288" w:lineRule="auto"/>
        <w:jc w:val="both"/>
        <w:rPr>
          <w:rFonts w:ascii="Arial" w:hAnsi="Arial" w:cs="Arial"/>
          <w:sz w:val="22"/>
          <w:szCs w:val="22"/>
        </w:rPr>
      </w:pPr>
      <w:r w:rsidRPr="003363B3">
        <w:rPr>
          <w:rFonts w:ascii="Arial" w:hAnsi="Arial" w:cs="Arial"/>
          <w:sz w:val="22"/>
          <w:szCs w:val="22"/>
        </w:rPr>
        <w:t>Top: 2,5 cm</w:t>
      </w:r>
      <w:r w:rsidRPr="003363B3">
        <w:rPr>
          <w:rFonts w:ascii="Arial" w:hAnsi="Arial" w:cs="Arial"/>
          <w:sz w:val="22"/>
          <w:szCs w:val="22"/>
        </w:rPr>
        <w:tab/>
        <w:t>Bottom: 2,5 cm</w:t>
      </w:r>
      <w:r w:rsidRPr="003363B3">
        <w:rPr>
          <w:rFonts w:ascii="Arial" w:hAnsi="Arial" w:cs="Arial"/>
          <w:sz w:val="22"/>
          <w:szCs w:val="22"/>
        </w:rPr>
        <w:tab/>
      </w:r>
      <w:r w:rsidRPr="003363B3">
        <w:rPr>
          <w:rFonts w:ascii="Arial" w:hAnsi="Arial" w:cs="Arial"/>
          <w:sz w:val="22"/>
          <w:szCs w:val="22"/>
        </w:rPr>
        <w:tab/>
        <w:t>Inside: 2,5 cm</w:t>
      </w:r>
      <w:r w:rsidRPr="003363B3">
        <w:rPr>
          <w:rFonts w:ascii="Arial" w:hAnsi="Arial" w:cs="Arial"/>
          <w:sz w:val="22"/>
          <w:szCs w:val="22"/>
        </w:rPr>
        <w:tab/>
        <w:t>Outside: 2,5 cm</w:t>
      </w:r>
    </w:p>
    <w:p w:rsidR="00DB1D45" w:rsidRPr="003363B3" w:rsidRDefault="00DB1D45" w:rsidP="000F4C4D">
      <w:pPr>
        <w:snapToGrid w:val="0"/>
        <w:spacing w:after="120" w:line="288" w:lineRule="auto"/>
        <w:jc w:val="both"/>
        <w:rPr>
          <w:rStyle w:val="Strong"/>
          <w:rFonts w:ascii="Arial" w:hAnsi="Arial" w:cs="Arial"/>
          <w:bCs w:val="0"/>
          <w:sz w:val="22"/>
          <w:szCs w:val="22"/>
        </w:rPr>
      </w:pPr>
      <w:r w:rsidRPr="003363B3">
        <w:rPr>
          <w:rFonts w:ascii="Arial" w:hAnsi="Arial" w:cs="Arial"/>
          <w:sz w:val="22"/>
          <w:szCs w:val="22"/>
        </w:rPr>
        <w:tab/>
      </w:r>
      <w:r w:rsidRPr="003363B3">
        <w:rPr>
          <w:rFonts w:ascii="Arial" w:hAnsi="Arial" w:cs="Arial"/>
          <w:sz w:val="22"/>
          <w:szCs w:val="22"/>
        </w:rPr>
        <w:tab/>
        <w:t>Gutter: 0</w:t>
      </w:r>
      <w:r w:rsidRPr="003363B3">
        <w:rPr>
          <w:rFonts w:ascii="Arial" w:hAnsi="Arial" w:cs="Arial"/>
          <w:sz w:val="22"/>
          <w:szCs w:val="22"/>
        </w:rPr>
        <w:tab/>
        <w:t>Gutter Position: Left</w:t>
      </w:r>
      <w:r w:rsidRPr="003363B3">
        <w:rPr>
          <w:rFonts w:ascii="Arial" w:hAnsi="Arial" w:cs="Arial"/>
          <w:sz w:val="22"/>
          <w:szCs w:val="22"/>
        </w:rPr>
        <w:tab/>
        <w:t>Multiple Pages: Mirror Margins</w:t>
      </w:r>
    </w:p>
    <w:p w:rsidR="00CD5333" w:rsidRPr="003363B3" w:rsidRDefault="00DB1D45" w:rsidP="000F4C4D">
      <w:pPr>
        <w:pStyle w:val="NormalWeb"/>
        <w:snapToGrid w:val="0"/>
        <w:spacing w:before="0" w:beforeAutospacing="0" w:after="0" w:afterAutospacing="0" w:line="288" w:lineRule="auto"/>
        <w:jc w:val="both"/>
        <w:rPr>
          <w:rFonts w:ascii="Arial" w:hAnsi="Arial" w:cs="Arial"/>
          <w:sz w:val="22"/>
          <w:szCs w:val="22"/>
        </w:rPr>
      </w:pPr>
      <w:r w:rsidRPr="003363B3">
        <w:rPr>
          <w:rFonts w:ascii="Arial" w:hAnsi="Arial" w:cs="Arial"/>
          <w:sz w:val="22"/>
          <w:szCs w:val="22"/>
        </w:rPr>
        <w:t xml:space="preserve"> </w:t>
      </w:r>
    </w:p>
    <w:sectPr w:rsidR="00CD5333" w:rsidRPr="003363B3" w:rsidSect="00FA1546">
      <w:headerReference w:type="even" r:id="rId23"/>
      <w:headerReference w:type="default" r:id="rId24"/>
      <w:footerReference w:type="even" r:id="rId25"/>
      <w:footerReference w:type="default" r:id="rId26"/>
      <w:headerReference w:type="first" r:id="rId27"/>
      <w:type w:val="continuous"/>
      <w:pgSz w:w="11900" w:h="16840" w:code="9"/>
      <w:pgMar w:top="1418" w:right="1418" w:bottom="1418" w:left="1418" w:header="851" w:footer="851" w:gutter="0"/>
      <w:pgNumType w:start="1"/>
      <w:cols w:space="793"/>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7972" w:rsidRDefault="00B57972">
      <w:r>
        <w:separator/>
      </w:r>
    </w:p>
  </w:endnote>
  <w:endnote w:type="continuationSeparator" w:id="0">
    <w:p w:rsidR="00B57972" w:rsidRDefault="00B5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Arial"/>
    <w:panose1 w:val="020B0604020202020204"/>
    <w:charset w:val="B2"/>
    <w:family w:val="auto"/>
    <w:pitch w:val="variable"/>
    <w:sig w:usb0="00006001" w:usb1="00000000" w:usb2="00000000" w:usb3="00000000" w:csb0="0000004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7123" w:rsidRDefault="00E67123" w:rsidP="00274CA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3025">
      <w:rPr>
        <w:rStyle w:val="PageNumber"/>
        <w:noProof/>
      </w:rPr>
      <w:t>2</w:t>
    </w:r>
    <w:r>
      <w:rPr>
        <w:rStyle w:val="PageNumber"/>
      </w:rPr>
      <w:fldChar w:fldCharType="end"/>
    </w:r>
  </w:p>
  <w:p w:rsidR="00E67123" w:rsidRDefault="00E67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7123" w:rsidRPr="00E67123" w:rsidRDefault="00E67123" w:rsidP="00274CAF">
    <w:pPr>
      <w:pStyle w:val="Footer"/>
      <w:framePr w:wrap="none" w:vAnchor="text" w:hAnchor="margin" w:xAlign="center" w:y="1"/>
      <w:rPr>
        <w:rStyle w:val="PageNumber"/>
        <w:rFonts w:ascii="Arial Narrow" w:hAnsi="Arial Narrow"/>
      </w:rPr>
    </w:pPr>
    <w:r w:rsidRPr="00E67123">
      <w:rPr>
        <w:rStyle w:val="PageNumber"/>
        <w:rFonts w:ascii="Arial Narrow" w:hAnsi="Arial Narrow"/>
      </w:rPr>
      <w:fldChar w:fldCharType="begin"/>
    </w:r>
    <w:r w:rsidRPr="00E67123">
      <w:rPr>
        <w:rStyle w:val="PageNumber"/>
        <w:rFonts w:ascii="Arial Narrow" w:hAnsi="Arial Narrow"/>
      </w:rPr>
      <w:instrText xml:space="preserve">PAGE  </w:instrText>
    </w:r>
    <w:r w:rsidRPr="00E67123">
      <w:rPr>
        <w:rStyle w:val="PageNumber"/>
        <w:rFonts w:ascii="Arial Narrow" w:hAnsi="Arial Narrow"/>
      </w:rPr>
      <w:fldChar w:fldCharType="separate"/>
    </w:r>
    <w:r w:rsidR="002D3191">
      <w:rPr>
        <w:rStyle w:val="PageNumber"/>
        <w:rFonts w:ascii="Arial Narrow" w:hAnsi="Arial Narrow"/>
        <w:noProof/>
      </w:rPr>
      <w:t>2</w:t>
    </w:r>
    <w:r w:rsidRPr="00E67123">
      <w:rPr>
        <w:rStyle w:val="PageNumber"/>
        <w:rFonts w:ascii="Arial Narrow" w:hAnsi="Arial Narrow"/>
      </w:rPr>
      <w:fldChar w:fldCharType="end"/>
    </w:r>
  </w:p>
  <w:p w:rsidR="00E67123" w:rsidRDefault="00E67123" w:rsidP="00E6712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7972" w:rsidRDefault="00B57972">
      <w:r>
        <w:separator/>
      </w:r>
    </w:p>
  </w:footnote>
  <w:footnote w:type="continuationSeparator" w:id="0">
    <w:p w:rsidR="00B57972" w:rsidRDefault="00B57972">
      <w:r>
        <w:continuationSeparator/>
      </w:r>
    </w:p>
  </w:footnote>
  <w:footnote w:id="1">
    <w:p w:rsidR="002F6C17" w:rsidRPr="002F6C17" w:rsidRDefault="002F6C17" w:rsidP="002F6C17">
      <w:pPr>
        <w:pStyle w:val="FootnoteText"/>
        <w:rPr>
          <w:rFonts w:ascii="Arial Narrow" w:hAnsi="Arial Narrow"/>
          <w:sz w:val="20"/>
          <w:szCs w:val="20"/>
          <w:lang w:val="en-US"/>
        </w:rPr>
      </w:pPr>
      <w:r w:rsidRPr="002F6C17">
        <w:rPr>
          <w:rStyle w:val="FootnoteReference"/>
          <w:rFonts w:ascii="Arial Narrow" w:hAnsi="Arial Narrow"/>
          <w:sz w:val="20"/>
          <w:szCs w:val="20"/>
        </w:rPr>
        <w:footnoteRef/>
      </w:r>
      <w:r w:rsidRPr="002F6C17">
        <w:rPr>
          <w:rFonts w:ascii="Arial Narrow" w:hAnsi="Arial Narrow"/>
          <w:sz w:val="20"/>
          <w:szCs w:val="20"/>
        </w:rPr>
        <w:t xml:space="preserve"> </w:t>
      </w:r>
      <w:r w:rsidRPr="002F6C17">
        <w:rPr>
          <w:rFonts w:ascii="Arial Narrow" w:hAnsi="Arial Narrow"/>
          <w:sz w:val="20"/>
          <w:szCs w:val="20"/>
          <w:lang w:val="en-US"/>
        </w:rPr>
        <w:t xml:space="preserve">Institutional postal address (Typeset in Arial, 10 </w:t>
      </w:r>
      <w:proofErr w:type="spellStart"/>
      <w:r w:rsidRPr="002F6C17">
        <w:rPr>
          <w:rFonts w:ascii="Arial Narrow" w:hAnsi="Arial Narrow"/>
          <w:sz w:val="20"/>
          <w:szCs w:val="20"/>
          <w:lang w:val="en-US"/>
        </w:rPr>
        <w:t>pt</w:t>
      </w:r>
      <w:proofErr w:type="spellEnd"/>
      <w:r w:rsidRPr="002F6C17">
        <w:rPr>
          <w:rFonts w:ascii="Arial Narrow" w:hAnsi="Arial Narrow"/>
          <w:sz w:val="20"/>
          <w:szCs w:val="20"/>
          <w:lang w:val="en-US"/>
        </w:rPr>
        <w:t>, justify, Indentation 1 cm, line space Single).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546" w:rsidRPr="00FA1546" w:rsidRDefault="00FA1546" w:rsidP="00FA1546">
    <w:pPr>
      <w:pStyle w:val="Header"/>
      <w:jc w:val="right"/>
      <w:rPr>
        <w:rFonts w:ascii="Arial Narrow" w:hAnsi="Arial Narrow" w:cs="Calibri"/>
        <w:color w:val="002060"/>
        <w:sz w:val="22"/>
        <w:szCs w:val="22"/>
      </w:rPr>
    </w:pPr>
    <w:r w:rsidRPr="00FA1546">
      <w:rPr>
        <w:rFonts w:ascii="Arial Narrow" w:hAnsi="Arial Narrow" w:cs="Calibri"/>
        <w:color w:val="002060"/>
        <w:sz w:val="22"/>
        <w:szCs w:val="22"/>
      </w:rPr>
      <w:t>Volume I</w:t>
    </w:r>
    <w:r w:rsidR="007723DB">
      <w:rPr>
        <w:rFonts w:ascii="Arial Narrow" w:hAnsi="Arial Narrow" w:cs="Calibri"/>
        <w:color w:val="002060"/>
        <w:sz w:val="22"/>
        <w:szCs w:val="22"/>
      </w:rPr>
      <w:t>I</w:t>
    </w:r>
    <w:r w:rsidRPr="00FA1546">
      <w:rPr>
        <w:rFonts w:ascii="Arial Narrow" w:hAnsi="Arial Narrow" w:cs="Calibri"/>
        <w:color w:val="002060"/>
        <w:sz w:val="22"/>
        <w:szCs w:val="22"/>
      </w:rPr>
      <w:t xml:space="preserve">I, Issue </w:t>
    </w:r>
    <w:r w:rsidR="007723DB">
      <w:rPr>
        <w:rFonts w:ascii="Arial Narrow" w:hAnsi="Arial Narrow" w:cs="Calibri"/>
        <w:color w:val="002060"/>
        <w:sz w:val="22"/>
        <w:szCs w:val="22"/>
      </w:rPr>
      <w:t>3</w:t>
    </w:r>
    <w:r w:rsidRPr="00FA1546">
      <w:rPr>
        <w:rFonts w:ascii="Arial Narrow" w:hAnsi="Arial Narrow" w:cs="Calibri"/>
        <w:color w:val="002060"/>
        <w:sz w:val="22"/>
        <w:szCs w:val="22"/>
      </w:rPr>
      <w:t>, 202</w:t>
    </w:r>
    <w:r w:rsidR="007723DB">
      <w:rPr>
        <w:rFonts w:ascii="Arial Narrow" w:hAnsi="Arial Narrow" w:cs="Calibri"/>
        <w:color w:val="002060"/>
        <w:sz w:val="22"/>
        <w:szCs w:val="22"/>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4C4D" w:rsidRPr="00781A1A" w:rsidRDefault="000F4C4D" w:rsidP="000F4C4D">
    <w:pPr>
      <w:pStyle w:val="Header"/>
      <w:ind w:right="-6"/>
      <w:rPr>
        <w:rStyle w:val="PageNumber"/>
        <w:rFonts w:ascii="Arial" w:hAnsi="Arial" w:cs="Arial"/>
        <w:b/>
        <w:bCs/>
        <w:color w:val="A6A6A6"/>
      </w:rPr>
    </w:pPr>
    <w:r w:rsidRPr="00781A1A">
      <w:rPr>
        <w:rFonts w:ascii="Arial" w:hAnsi="Arial" w:cs="Arial"/>
        <w:bCs/>
        <w:color w:val="002060"/>
      </w:rPr>
      <w:t>RITHA Publishing</w:t>
    </w:r>
    <w:r w:rsidRPr="00781A1A">
      <w:rPr>
        <w:rStyle w:val="PageNumber"/>
        <w:rFonts w:ascii="Arial" w:hAnsi="Arial" w:cs="Arial"/>
        <w:bCs/>
        <w:color w:val="002060"/>
      </w:rPr>
      <w:t xml:space="preserve"> </w:t>
    </w:r>
    <w:r w:rsidRPr="00781A1A">
      <w:rPr>
        <w:rStyle w:val="PageNumber"/>
        <w:rFonts w:ascii="Arial" w:hAnsi="Arial" w:cs="Arial"/>
        <w:bCs/>
        <w:color w:val="A6A6A6"/>
      </w:rPr>
      <w:sym w:font="Symbol" w:char="F0BD"/>
    </w:r>
    <w:r w:rsidRPr="00781A1A">
      <w:rPr>
        <w:rFonts w:ascii="Arial" w:hAnsi="Arial" w:cs="Arial"/>
        <w:bCs/>
        <w:color w:val="002060"/>
      </w:rPr>
      <w:t>R</w:t>
    </w:r>
    <w:r w:rsidRPr="00781A1A">
      <w:rPr>
        <w:rStyle w:val="PageNumber"/>
        <w:rFonts w:ascii="Arial" w:hAnsi="Arial" w:cs="Arial"/>
        <w:bCs/>
        <w:color w:val="A6A6A6" w:themeColor="background1" w:themeShade="A6"/>
      </w:rPr>
      <w:t>esearch</w:t>
    </w:r>
    <w:r w:rsidRPr="00781A1A">
      <w:rPr>
        <w:rStyle w:val="PageNumber"/>
        <w:rFonts w:ascii="Arial" w:hAnsi="Arial" w:cs="Arial"/>
        <w:bCs/>
        <w:color w:val="A6A6A6"/>
      </w:rPr>
      <w:t xml:space="preserve">, </w:t>
    </w:r>
    <w:r w:rsidRPr="00781A1A">
      <w:rPr>
        <w:rFonts w:ascii="Arial" w:hAnsi="Arial" w:cs="Arial"/>
        <w:bCs/>
        <w:color w:val="002060"/>
      </w:rPr>
      <w:t>I</w:t>
    </w:r>
    <w:r w:rsidRPr="00781A1A">
      <w:rPr>
        <w:rStyle w:val="PageNumber"/>
        <w:rFonts w:ascii="Arial" w:hAnsi="Arial" w:cs="Arial"/>
        <w:bCs/>
        <w:color w:val="A6A6A6" w:themeColor="background1" w:themeShade="A6"/>
      </w:rPr>
      <w:t xml:space="preserve">nnovation and </w:t>
    </w:r>
    <w:r w:rsidRPr="00781A1A">
      <w:rPr>
        <w:rFonts w:ascii="Arial" w:hAnsi="Arial" w:cs="Arial"/>
        <w:bCs/>
        <w:color w:val="002060"/>
      </w:rPr>
      <w:t>T</w:t>
    </w:r>
    <w:r w:rsidRPr="00781A1A">
      <w:rPr>
        <w:rStyle w:val="PageNumber"/>
        <w:rFonts w:ascii="Arial" w:hAnsi="Arial" w:cs="Arial"/>
        <w:bCs/>
        <w:color w:val="A6A6A6" w:themeColor="background1" w:themeShade="A6"/>
      </w:rPr>
      <w:t xml:space="preserve">echnologies </w:t>
    </w:r>
    <w:r w:rsidRPr="00781A1A">
      <w:rPr>
        <w:rStyle w:val="PageNumber"/>
        <w:rFonts w:ascii="Arial" w:hAnsi="Arial" w:cs="Arial"/>
        <w:bCs/>
        <w:color w:val="A6A6A6"/>
      </w:rPr>
      <w:t xml:space="preserve">– </w:t>
    </w:r>
    <w:r w:rsidRPr="00781A1A">
      <w:rPr>
        <w:rFonts w:ascii="Arial" w:hAnsi="Arial" w:cs="Arial"/>
        <w:bCs/>
        <w:color w:val="002060"/>
      </w:rPr>
      <w:t>H</w:t>
    </w:r>
    <w:r w:rsidRPr="00781A1A">
      <w:rPr>
        <w:rStyle w:val="PageNumber"/>
        <w:rFonts w:ascii="Arial" w:hAnsi="Arial" w:cs="Arial"/>
        <w:bCs/>
        <w:color w:val="A6A6A6" w:themeColor="background1" w:themeShade="A6"/>
      </w:rPr>
      <w:t xml:space="preserve">ub for </w:t>
    </w:r>
    <w:r w:rsidRPr="00781A1A">
      <w:rPr>
        <w:rFonts w:ascii="Arial" w:hAnsi="Arial" w:cs="Arial"/>
        <w:bCs/>
        <w:color w:val="002060"/>
      </w:rPr>
      <w:t>A</w:t>
    </w:r>
    <w:r w:rsidRPr="00781A1A">
      <w:rPr>
        <w:rStyle w:val="PageNumber"/>
        <w:rFonts w:ascii="Arial" w:hAnsi="Arial" w:cs="Arial"/>
        <w:bCs/>
        <w:color w:val="A6A6A6" w:themeColor="background1" w:themeShade="A6"/>
      </w:rPr>
      <w:t>cademics</w:t>
    </w:r>
  </w:p>
  <w:p w:rsidR="00B90D7D" w:rsidRPr="000F4C4D" w:rsidRDefault="000F4C4D" w:rsidP="000F4C4D">
    <w:pPr>
      <w:pStyle w:val="Header"/>
      <w:snapToGrid w:val="0"/>
      <w:spacing w:before="60" w:after="120"/>
      <w:ind w:right="-6"/>
      <w:rPr>
        <w:rFonts w:ascii="Arial" w:hAnsi="Arial" w:cs="Arial"/>
        <w:b/>
        <w:bCs/>
        <w:i/>
        <w:iCs/>
        <w:color w:val="BFBFBF" w:themeColor="background1" w:themeShade="BF"/>
      </w:rPr>
    </w:pPr>
    <w:r w:rsidRPr="00781A1A">
      <w:rPr>
        <w:rFonts w:ascii="Arial" w:hAnsi="Arial" w:cs="Arial"/>
        <w:b/>
        <w:bCs/>
        <w:i/>
        <w:iCs/>
        <w:noProof/>
        <w:color w:val="A6A6A6" w:themeColor="background1" w:themeShade="A6"/>
        <w:lang w:val="en-US"/>
      </w:rPr>
      <mc:AlternateContent>
        <mc:Choice Requires="wps">
          <w:drawing>
            <wp:anchor distT="0" distB="0" distL="114300" distR="114300" simplePos="0" relativeHeight="251659264" behindDoc="0" locked="0" layoutInCell="1" allowOverlap="1" wp14:anchorId="3BE441AC" wp14:editId="3EB8372E">
              <wp:simplePos x="0" y="0"/>
              <wp:positionH relativeFrom="column">
                <wp:posOffset>3175</wp:posOffset>
              </wp:positionH>
              <wp:positionV relativeFrom="paragraph">
                <wp:posOffset>6985</wp:posOffset>
              </wp:positionV>
              <wp:extent cx="5732780" cy="0"/>
              <wp:effectExtent l="0" t="0" r="7620" b="12700"/>
              <wp:wrapNone/>
              <wp:docPr id="1383400661" name="Straight Connector 1383400661"/>
              <wp:cNvGraphicFramePr/>
              <a:graphic xmlns:a="http://schemas.openxmlformats.org/drawingml/2006/main">
                <a:graphicData uri="http://schemas.microsoft.com/office/word/2010/wordprocessingShape">
                  <wps:wsp>
                    <wps:cNvCnPr/>
                    <wps:spPr>
                      <a:xfrm>
                        <a:off x="0" y="0"/>
                        <a:ext cx="5732780" cy="0"/>
                      </a:xfrm>
                      <a:prstGeom prst="line">
                        <a:avLst/>
                      </a:prstGeom>
                      <a:ln w="952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E09350" id="Straight Connector 138340066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55pt" to="451.65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" strokecolor="#002060">
              <v:stroke joinstyle="miter"/>
            </v:line>
          </w:pict>
        </mc:Fallback>
      </mc:AlternateContent>
    </w:r>
    <w:r w:rsidRPr="00781A1A">
      <w:rPr>
        <w:rFonts w:ascii="Arial" w:hAnsi="Arial" w:cs="Arial"/>
        <w:bCs/>
        <w:i/>
        <w:iCs/>
        <w:color w:val="002060"/>
      </w:rPr>
      <w:t>Journal of Contemporary Approaches in Psychology and Psychotherapy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20FB" w:rsidRPr="00FA1546" w:rsidRDefault="00FA1546" w:rsidP="00166634">
    <w:pPr>
      <w:rPr>
        <w:rFonts w:ascii="Arial Narrow" w:hAnsi="Arial Narrow"/>
        <w:color w:val="002060"/>
        <w:sz w:val="22"/>
        <w:szCs w:val="22"/>
        <w:lang w:val="en-US"/>
      </w:rPr>
    </w:pPr>
    <w:r w:rsidRPr="00FA1546">
      <w:rPr>
        <w:rFonts w:ascii="Arial Narrow" w:hAnsi="Arial Narrow"/>
        <w:color w:val="002060"/>
        <w:sz w:val="22"/>
        <w:szCs w:val="22"/>
      </w:rPr>
      <w:t xml:space="preserve">Journal of </w:t>
    </w:r>
    <w:r w:rsidRPr="00FA1546">
      <w:rPr>
        <w:rFonts w:ascii="Arial Narrow" w:hAnsi="Arial Narrow"/>
        <w:color w:val="002060"/>
        <w:sz w:val="22"/>
        <w:szCs w:val="22"/>
        <w:lang w:val="en-US"/>
      </w:rPr>
      <w:t>Contemporary Approaches in Psychology and Psychotherapy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CB8"/>
    <w:multiLevelType w:val="multilevel"/>
    <w:tmpl w:val="5D0AC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597104D"/>
    <w:multiLevelType w:val="singleLevel"/>
    <w:tmpl w:val="B682446A"/>
    <w:lvl w:ilvl="0">
      <w:start w:val="1"/>
      <w:numFmt w:val="decimal"/>
      <w:pStyle w:val="Bibliography"/>
      <w:lvlText w:val="[%1] "/>
      <w:lvlJc w:val="left"/>
      <w:pPr>
        <w:tabs>
          <w:tab w:val="num" w:pos="360"/>
        </w:tabs>
        <w:ind w:left="340" w:hanging="340"/>
      </w:pPr>
    </w:lvl>
  </w:abstractNum>
  <w:abstractNum w:abstractNumId="2" w15:restartNumberingAfterBreak="0">
    <w:nsid w:val="084D1CE9"/>
    <w:multiLevelType w:val="singleLevel"/>
    <w:tmpl w:val="27AA0C38"/>
    <w:lvl w:ilvl="0">
      <w:start w:val="1"/>
      <w:numFmt w:val="decimal"/>
      <w:lvlText w:val="%1"/>
      <w:lvlJc w:val="left"/>
      <w:pPr>
        <w:tabs>
          <w:tab w:val="num" w:pos="360"/>
        </w:tabs>
        <w:ind w:left="360" w:hanging="360"/>
      </w:pPr>
    </w:lvl>
  </w:abstractNum>
  <w:abstractNum w:abstractNumId="3" w15:restartNumberingAfterBreak="0">
    <w:nsid w:val="09D844B7"/>
    <w:multiLevelType w:val="multilevel"/>
    <w:tmpl w:val="BAF4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00CBC"/>
    <w:multiLevelType w:val="hybridMultilevel"/>
    <w:tmpl w:val="423C4DE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DA205F"/>
    <w:multiLevelType w:val="multilevel"/>
    <w:tmpl w:val="21F0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642028"/>
    <w:multiLevelType w:val="hybridMultilevel"/>
    <w:tmpl w:val="7FEE4994"/>
    <w:lvl w:ilvl="0" w:tplc="40C8AFF2">
      <w:start w:val="1"/>
      <w:numFmt w:val="decimal"/>
      <w:lvlText w:val="%1."/>
      <w:lvlJc w:val="left"/>
      <w:pPr>
        <w:ind w:left="720" w:hanging="360"/>
      </w:pPr>
      <w:rPr>
        <w:rFonts w:hint="default"/>
        <w:b/>
        <w:color w:val="0157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B32535"/>
    <w:multiLevelType w:val="hybridMultilevel"/>
    <w:tmpl w:val="B93A84A2"/>
    <w:lvl w:ilvl="0" w:tplc="DBBC6254">
      <w:start w:val="1"/>
      <w:numFmt w:val="decimal"/>
      <w:lvlText w:val="[%1]"/>
      <w:lvlJc w:val="left"/>
      <w:pPr>
        <w:ind w:left="720" w:hanging="360"/>
      </w:pPr>
      <w:rPr>
        <w:rFonts w:ascii="Arial Narrow" w:hAnsi="Arial Narrow"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0A772C"/>
    <w:multiLevelType w:val="hybridMultilevel"/>
    <w:tmpl w:val="6D8CF00E"/>
    <w:lvl w:ilvl="0" w:tplc="F65EF552">
      <w:start w:val="1"/>
      <w:numFmt w:val="decimal"/>
      <w:lvlText w:val="%1."/>
      <w:lvlJc w:val="left"/>
      <w:pPr>
        <w:ind w:left="720" w:hanging="360"/>
      </w:pPr>
      <w:rPr>
        <w:rFonts w:hint="default"/>
        <w:b/>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16266B"/>
    <w:multiLevelType w:val="hybridMultilevel"/>
    <w:tmpl w:val="02446046"/>
    <w:lvl w:ilvl="0" w:tplc="D13EB24E">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FD443F"/>
    <w:multiLevelType w:val="multilevel"/>
    <w:tmpl w:val="13A63E3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15:restartNumberingAfterBreak="0">
    <w:nsid w:val="5B33782A"/>
    <w:multiLevelType w:val="hybridMultilevel"/>
    <w:tmpl w:val="7CA0993E"/>
    <w:lvl w:ilvl="0" w:tplc="858A8B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AB5DB5"/>
    <w:multiLevelType w:val="multilevel"/>
    <w:tmpl w:val="197E7D8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610308DC"/>
    <w:multiLevelType w:val="multilevel"/>
    <w:tmpl w:val="E8FE105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694958CB"/>
    <w:multiLevelType w:val="multilevel"/>
    <w:tmpl w:val="EE46B4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7F62285E"/>
    <w:multiLevelType w:val="hybridMultilevel"/>
    <w:tmpl w:val="46F0FB9E"/>
    <w:lvl w:ilvl="0" w:tplc="01E03A6A">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8477983">
    <w:abstractNumId w:val="2"/>
  </w:num>
  <w:num w:numId="2" w16cid:durableId="2010670943">
    <w:abstractNumId w:val="13"/>
  </w:num>
  <w:num w:numId="3" w16cid:durableId="735011871">
    <w:abstractNumId w:val="12"/>
  </w:num>
  <w:num w:numId="4" w16cid:durableId="1627009874">
    <w:abstractNumId w:val="0"/>
  </w:num>
  <w:num w:numId="5" w16cid:durableId="59594116">
    <w:abstractNumId w:val="14"/>
  </w:num>
  <w:num w:numId="6" w16cid:durableId="1399399118">
    <w:abstractNumId w:val="10"/>
  </w:num>
  <w:num w:numId="7" w16cid:durableId="1777141305">
    <w:abstractNumId w:val="1"/>
  </w:num>
  <w:num w:numId="8" w16cid:durableId="1889219600">
    <w:abstractNumId w:val="10"/>
  </w:num>
  <w:num w:numId="9" w16cid:durableId="53823837">
    <w:abstractNumId w:val="10"/>
  </w:num>
  <w:num w:numId="10" w16cid:durableId="1786190856">
    <w:abstractNumId w:val="10"/>
  </w:num>
  <w:num w:numId="11" w16cid:durableId="1347825842">
    <w:abstractNumId w:val="10"/>
  </w:num>
  <w:num w:numId="12" w16cid:durableId="1251618517">
    <w:abstractNumId w:val="10"/>
  </w:num>
  <w:num w:numId="13" w16cid:durableId="1517425488">
    <w:abstractNumId w:val="6"/>
  </w:num>
  <w:num w:numId="14" w16cid:durableId="2087141348">
    <w:abstractNumId w:val="9"/>
  </w:num>
  <w:num w:numId="15" w16cid:durableId="496194727">
    <w:abstractNumId w:val="15"/>
  </w:num>
  <w:num w:numId="16" w16cid:durableId="1623532515">
    <w:abstractNumId w:val="4"/>
  </w:num>
  <w:num w:numId="17" w16cid:durableId="585111605">
    <w:abstractNumId w:val="11"/>
  </w:num>
  <w:num w:numId="18" w16cid:durableId="154028215">
    <w:abstractNumId w:val="8"/>
  </w:num>
  <w:num w:numId="19" w16cid:durableId="1306163575">
    <w:abstractNumId w:val="7"/>
  </w:num>
  <w:num w:numId="20" w16cid:durableId="2112581009">
    <w:abstractNumId w:val="3"/>
  </w:num>
  <w:num w:numId="21" w16cid:durableId="9447292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B22"/>
    <w:rsid w:val="00006F1E"/>
    <w:rsid w:val="0002415B"/>
    <w:rsid w:val="00027076"/>
    <w:rsid w:val="0004649D"/>
    <w:rsid w:val="00050116"/>
    <w:rsid w:val="0008159B"/>
    <w:rsid w:val="000C0BA5"/>
    <w:rsid w:val="000D05E3"/>
    <w:rsid w:val="000F03B6"/>
    <w:rsid w:val="000F4C4D"/>
    <w:rsid w:val="00112DEF"/>
    <w:rsid w:val="001220FB"/>
    <w:rsid w:val="00132F2B"/>
    <w:rsid w:val="00134913"/>
    <w:rsid w:val="001367B8"/>
    <w:rsid w:val="00151E5F"/>
    <w:rsid w:val="0015308D"/>
    <w:rsid w:val="00162F8F"/>
    <w:rsid w:val="00166634"/>
    <w:rsid w:val="0017151B"/>
    <w:rsid w:val="00172005"/>
    <w:rsid w:val="0018070C"/>
    <w:rsid w:val="0019075C"/>
    <w:rsid w:val="0019305B"/>
    <w:rsid w:val="00194CAF"/>
    <w:rsid w:val="00195DAD"/>
    <w:rsid w:val="001A7D56"/>
    <w:rsid w:val="001D24E4"/>
    <w:rsid w:val="001E5240"/>
    <w:rsid w:val="002112C3"/>
    <w:rsid w:val="00216F30"/>
    <w:rsid w:val="00217DC2"/>
    <w:rsid w:val="00217E5B"/>
    <w:rsid w:val="0023207C"/>
    <w:rsid w:val="0025363D"/>
    <w:rsid w:val="002555CC"/>
    <w:rsid w:val="002572EB"/>
    <w:rsid w:val="00262387"/>
    <w:rsid w:val="00267FAC"/>
    <w:rsid w:val="00274CAF"/>
    <w:rsid w:val="002777FF"/>
    <w:rsid w:val="00294AC5"/>
    <w:rsid w:val="002B0A02"/>
    <w:rsid w:val="002B30C0"/>
    <w:rsid w:val="002C324F"/>
    <w:rsid w:val="002C7D89"/>
    <w:rsid w:val="002D3191"/>
    <w:rsid w:val="002F33C5"/>
    <w:rsid w:val="002F6C17"/>
    <w:rsid w:val="00310542"/>
    <w:rsid w:val="00321AFC"/>
    <w:rsid w:val="00332C96"/>
    <w:rsid w:val="00332FA2"/>
    <w:rsid w:val="003363B3"/>
    <w:rsid w:val="003402D6"/>
    <w:rsid w:val="00351EFC"/>
    <w:rsid w:val="00366E3F"/>
    <w:rsid w:val="00370FE6"/>
    <w:rsid w:val="0038360C"/>
    <w:rsid w:val="00385281"/>
    <w:rsid w:val="00387C5C"/>
    <w:rsid w:val="003A2E6C"/>
    <w:rsid w:val="003D651C"/>
    <w:rsid w:val="00400AAD"/>
    <w:rsid w:val="004420C2"/>
    <w:rsid w:val="004551F4"/>
    <w:rsid w:val="00477B22"/>
    <w:rsid w:val="00482F43"/>
    <w:rsid w:val="00483468"/>
    <w:rsid w:val="00485D9C"/>
    <w:rsid w:val="004978D7"/>
    <w:rsid w:val="004D093C"/>
    <w:rsid w:val="004D6346"/>
    <w:rsid w:val="004D7975"/>
    <w:rsid w:val="004E1F41"/>
    <w:rsid w:val="00504F46"/>
    <w:rsid w:val="00522B0E"/>
    <w:rsid w:val="00554FB9"/>
    <w:rsid w:val="00577106"/>
    <w:rsid w:val="00582D6A"/>
    <w:rsid w:val="00584A31"/>
    <w:rsid w:val="005A1FDB"/>
    <w:rsid w:val="005A463F"/>
    <w:rsid w:val="005A536C"/>
    <w:rsid w:val="005A5F1D"/>
    <w:rsid w:val="005B54BF"/>
    <w:rsid w:val="005C6AA2"/>
    <w:rsid w:val="005E1208"/>
    <w:rsid w:val="005F3025"/>
    <w:rsid w:val="005F4AB5"/>
    <w:rsid w:val="00612F16"/>
    <w:rsid w:val="0063410B"/>
    <w:rsid w:val="00640743"/>
    <w:rsid w:val="00643E08"/>
    <w:rsid w:val="0065423F"/>
    <w:rsid w:val="006669E1"/>
    <w:rsid w:val="00670104"/>
    <w:rsid w:val="006915BC"/>
    <w:rsid w:val="006930CB"/>
    <w:rsid w:val="006948A2"/>
    <w:rsid w:val="00696A56"/>
    <w:rsid w:val="006A381B"/>
    <w:rsid w:val="006C1A8D"/>
    <w:rsid w:val="006C3EB1"/>
    <w:rsid w:val="006E3184"/>
    <w:rsid w:val="00706CFC"/>
    <w:rsid w:val="00727232"/>
    <w:rsid w:val="007366CC"/>
    <w:rsid w:val="00757F3F"/>
    <w:rsid w:val="007723DB"/>
    <w:rsid w:val="0078290F"/>
    <w:rsid w:val="00785EEE"/>
    <w:rsid w:val="00787910"/>
    <w:rsid w:val="007A05EE"/>
    <w:rsid w:val="007A2BD7"/>
    <w:rsid w:val="007F36BB"/>
    <w:rsid w:val="0081515C"/>
    <w:rsid w:val="00816F75"/>
    <w:rsid w:val="00825769"/>
    <w:rsid w:val="008454AA"/>
    <w:rsid w:val="00846AC7"/>
    <w:rsid w:val="0086328C"/>
    <w:rsid w:val="008674B5"/>
    <w:rsid w:val="00876E34"/>
    <w:rsid w:val="00882773"/>
    <w:rsid w:val="008A07B3"/>
    <w:rsid w:val="008A72AC"/>
    <w:rsid w:val="008B6133"/>
    <w:rsid w:val="008C0B15"/>
    <w:rsid w:val="008C73A5"/>
    <w:rsid w:val="008E0750"/>
    <w:rsid w:val="008E2EE8"/>
    <w:rsid w:val="00905E22"/>
    <w:rsid w:val="009110ED"/>
    <w:rsid w:val="009126B9"/>
    <w:rsid w:val="009139A2"/>
    <w:rsid w:val="0091479D"/>
    <w:rsid w:val="00930B6C"/>
    <w:rsid w:val="0098368A"/>
    <w:rsid w:val="00986F92"/>
    <w:rsid w:val="009969A6"/>
    <w:rsid w:val="00997A61"/>
    <w:rsid w:val="009A580C"/>
    <w:rsid w:val="009B58EF"/>
    <w:rsid w:val="009C61C5"/>
    <w:rsid w:val="009D1B6F"/>
    <w:rsid w:val="009D6B67"/>
    <w:rsid w:val="00A044D9"/>
    <w:rsid w:val="00A12364"/>
    <w:rsid w:val="00A32FB7"/>
    <w:rsid w:val="00A3398C"/>
    <w:rsid w:val="00A3522C"/>
    <w:rsid w:val="00A40041"/>
    <w:rsid w:val="00A53F95"/>
    <w:rsid w:val="00A630B3"/>
    <w:rsid w:val="00A6599D"/>
    <w:rsid w:val="00A70350"/>
    <w:rsid w:val="00A734B1"/>
    <w:rsid w:val="00AD519A"/>
    <w:rsid w:val="00B07E27"/>
    <w:rsid w:val="00B15CC4"/>
    <w:rsid w:val="00B166C8"/>
    <w:rsid w:val="00B47392"/>
    <w:rsid w:val="00B529D7"/>
    <w:rsid w:val="00B57972"/>
    <w:rsid w:val="00B620B3"/>
    <w:rsid w:val="00B62E78"/>
    <w:rsid w:val="00B63F61"/>
    <w:rsid w:val="00B66B1B"/>
    <w:rsid w:val="00B80B6A"/>
    <w:rsid w:val="00B80FBE"/>
    <w:rsid w:val="00B90D7D"/>
    <w:rsid w:val="00BB7ECF"/>
    <w:rsid w:val="00BD1C95"/>
    <w:rsid w:val="00BD635D"/>
    <w:rsid w:val="00BD7444"/>
    <w:rsid w:val="00BD7A70"/>
    <w:rsid w:val="00BE014A"/>
    <w:rsid w:val="00BE1E81"/>
    <w:rsid w:val="00C027F8"/>
    <w:rsid w:val="00C02ABD"/>
    <w:rsid w:val="00C05063"/>
    <w:rsid w:val="00C20E04"/>
    <w:rsid w:val="00C33330"/>
    <w:rsid w:val="00C4430E"/>
    <w:rsid w:val="00C75501"/>
    <w:rsid w:val="00C81764"/>
    <w:rsid w:val="00C81A83"/>
    <w:rsid w:val="00CA1447"/>
    <w:rsid w:val="00CA50A3"/>
    <w:rsid w:val="00CB2AF8"/>
    <w:rsid w:val="00CB50E6"/>
    <w:rsid w:val="00CC2213"/>
    <w:rsid w:val="00CC4870"/>
    <w:rsid w:val="00CD5333"/>
    <w:rsid w:val="00D043C5"/>
    <w:rsid w:val="00D30AD1"/>
    <w:rsid w:val="00D356D1"/>
    <w:rsid w:val="00D64494"/>
    <w:rsid w:val="00D733CA"/>
    <w:rsid w:val="00D763B4"/>
    <w:rsid w:val="00D86327"/>
    <w:rsid w:val="00D86887"/>
    <w:rsid w:val="00D86AD7"/>
    <w:rsid w:val="00DA665A"/>
    <w:rsid w:val="00DB1D45"/>
    <w:rsid w:val="00DB3BF3"/>
    <w:rsid w:val="00DC20CF"/>
    <w:rsid w:val="00DE2C7E"/>
    <w:rsid w:val="00DE2EA0"/>
    <w:rsid w:val="00DE7C47"/>
    <w:rsid w:val="00E01552"/>
    <w:rsid w:val="00E02459"/>
    <w:rsid w:val="00E270B7"/>
    <w:rsid w:val="00E45617"/>
    <w:rsid w:val="00E46117"/>
    <w:rsid w:val="00E624F6"/>
    <w:rsid w:val="00E65AA5"/>
    <w:rsid w:val="00E67123"/>
    <w:rsid w:val="00E6747F"/>
    <w:rsid w:val="00E709BC"/>
    <w:rsid w:val="00EA74B0"/>
    <w:rsid w:val="00EB636F"/>
    <w:rsid w:val="00ED03A1"/>
    <w:rsid w:val="00ED4E20"/>
    <w:rsid w:val="00EE53EC"/>
    <w:rsid w:val="00EF72FF"/>
    <w:rsid w:val="00F4050A"/>
    <w:rsid w:val="00F40A7E"/>
    <w:rsid w:val="00F45741"/>
    <w:rsid w:val="00F56A02"/>
    <w:rsid w:val="00F743DA"/>
    <w:rsid w:val="00FA1546"/>
    <w:rsid w:val="00FA26D4"/>
    <w:rsid w:val="00FC0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D5E76"/>
  <w15:chartTrackingRefBased/>
  <w15:docId w15:val="{DEF370C4-0606-AD40-9383-504716F0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DEF"/>
    <w:rPr>
      <w:sz w:val="24"/>
      <w:szCs w:val="24"/>
    </w:rPr>
  </w:style>
  <w:style w:type="paragraph" w:styleId="Heading1">
    <w:name w:val="heading 1"/>
    <w:basedOn w:val="Normal"/>
    <w:next w:val="Normal"/>
    <w:qFormat/>
    <w:pPr>
      <w:keepNext/>
      <w:numPr>
        <w:numId w:val="6"/>
      </w:numPr>
      <w:spacing w:before="240" w:after="60"/>
      <w:jc w:val="both"/>
      <w:outlineLvl w:val="0"/>
    </w:pPr>
    <w:rPr>
      <w:b/>
      <w:kern w:val="28"/>
      <w:sz w:val="28"/>
      <w:szCs w:val="20"/>
      <w:lang w:eastAsia="en-US"/>
    </w:rPr>
  </w:style>
  <w:style w:type="paragraph" w:styleId="Heading2">
    <w:name w:val="heading 2"/>
    <w:basedOn w:val="Normal"/>
    <w:next w:val="Normal"/>
    <w:qFormat/>
    <w:pPr>
      <w:keepNext/>
      <w:numPr>
        <w:ilvl w:val="1"/>
        <w:numId w:val="6"/>
      </w:numPr>
      <w:spacing w:before="240" w:after="60"/>
      <w:jc w:val="both"/>
      <w:outlineLvl w:val="1"/>
    </w:pPr>
    <w:rPr>
      <w:b/>
      <w:szCs w:val="20"/>
      <w:lang w:eastAsia="en-US"/>
    </w:rPr>
  </w:style>
  <w:style w:type="paragraph" w:styleId="Heading3">
    <w:name w:val="heading 3"/>
    <w:basedOn w:val="Normal"/>
    <w:next w:val="Normal"/>
    <w:qFormat/>
    <w:pPr>
      <w:keepNext/>
      <w:numPr>
        <w:ilvl w:val="2"/>
        <w:numId w:val="6"/>
      </w:numPr>
      <w:spacing w:before="240" w:after="60"/>
      <w:jc w:val="both"/>
      <w:outlineLvl w:val="2"/>
    </w:pPr>
    <w:rPr>
      <w:rFonts w:ascii="Arial" w:hAnsi="Arial"/>
      <w:szCs w:val="20"/>
      <w:lang w:eastAsia="en-US"/>
    </w:rPr>
  </w:style>
  <w:style w:type="paragraph" w:styleId="Heading4">
    <w:name w:val="heading 4"/>
    <w:basedOn w:val="Normal"/>
    <w:next w:val="Normal"/>
    <w:qFormat/>
    <w:pPr>
      <w:keepNext/>
      <w:numPr>
        <w:ilvl w:val="3"/>
        <w:numId w:val="6"/>
      </w:numPr>
      <w:spacing w:before="240" w:after="60"/>
      <w:jc w:val="both"/>
      <w:outlineLvl w:val="3"/>
    </w:pPr>
    <w:rPr>
      <w:rFonts w:ascii="Arial" w:hAnsi="Arial"/>
      <w:b/>
      <w:szCs w:val="20"/>
      <w:lang w:eastAsia="en-US"/>
    </w:rPr>
  </w:style>
  <w:style w:type="paragraph" w:styleId="Heading5">
    <w:name w:val="heading 5"/>
    <w:basedOn w:val="Normal"/>
    <w:next w:val="Normal"/>
    <w:qFormat/>
    <w:pPr>
      <w:numPr>
        <w:ilvl w:val="4"/>
        <w:numId w:val="6"/>
      </w:numPr>
      <w:spacing w:before="240" w:after="60"/>
      <w:jc w:val="both"/>
      <w:outlineLvl w:val="4"/>
    </w:pPr>
    <w:rPr>
      <w:sz w:val="22"/>
      <w:szCs w:val="20"/>
      <w:lang w:eastAsia="en-US"/>
    </w:rPr>
  </w:style>
  <w:style w:type="paragraph" w:styleId="Heading6">
    <w:name w:val="heading 6"/>
    <w:basedOn w:val="Normal"/>
    <w:next w:val="Normal"/>
    <w:qFormat/>
    <w:pPr>
      <w:numPr>
        <w:ilvl w:val="5"/>
        <w:numId w:val="6"/>
      </w:numPr>
      <w:spacing w:before="240" w:after="60"/>
      <w:jc w:val="both"/>
      <w:outlineLvl w:val="5"/>
    </w:pPr>
    <w:rPr>
      <w:i/>
      <w:sz w:val="22"/>
      <w:szCs w:val="20"/>
      <w:lang w:eastAsia="en-US"/>
    </w:rPr>
  </w:style>
  <w:style w:type="paragraph" w:styleId="Heading7">
    <w:name w:val="heading 7"/>
    <w:basedOn w:val="Normal"/>
    <w:next w:val="Normal"/>
    <w:qFormat/>
    <w:pPr>
      <w:numPr>
        <w:ilvl w:val="6"/>
        <w:numId w:val="6"/>
      </w:numPr>
      <w:spacing w:before="240" w:after="60"/>
      <w:jc w:val="both"/>
      <w:outlineLvl w:val="6"/>
    </w:pPr>
    <w:rPr>
      <w:rFonts w:ascii="Arial" w:hAnsi="Arial"/>
      <w:sz w:val="20"/>
      <w:szCs w:val="20"/>
      <w:lang w:eastAsia="en-US"/>
    </w:rPr>
  </w:style>
  <w:style w:type="paragraph" w:styleId="Heading8">
    <w:name w:val="heading 8"/>
    <w:basedOn w:val="Normal"/>
    <w:next w:val="Normal"/>
    <w:qFormat/>
    <w:pPr>
      <w:numPr>
        <w:ilvl w:val="7"/>
        <w:numId w:val="6"/>
      </w:numPr>
      <w:spacing w:before="240" w:after="60"/>
      <w:jc w:val="both"/>
      <w:outlineLvl w:val="7"/>
    </w:pPr>
    <w:rPr>
      <w:rFonts w:ascii="Arial" w:hAnsi="Arial"/>
      <w:i/>
      <w:sz w:val="20"/>
      <w:szCs w:val="20"/>
      <w:lang w:eastAsia="en-US"/>
    </w:rPr>
  </w:style>
  <w:style w:type="paragraph" w:styleId="Heading9">
    <w:name w:val="heading 9"/>
    <w:basedOn w:val="Normal"/>
    <w:next w:val="Normal"/>
    <w:qFormat/>
    <w:pPr>
      <w:numPr>
        <w:ilvl w:val="8"/>
        <w:numId w:val="6"/>
      </w:numPr>
      <w:spacing w:before="240" w:after="60"/>
      <w:jc w:val="both"/>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Header">
    <w:name w:val="header"/>
    <w:basedOn w:val="Normal"/>
    <w:link w:val="HeaderChar"/>
    <w:pPr>
      <w:tabs>
        <w:tab w:val="center" w:pos="4153"/>
        <w:tab w:val="right" w:pos="8306"/>
      </w:tabs>
      <w:jc w:val="both"/>
    </w:pPr>
    <w:rPr>
      <w:sz w:val="20"/>
      <w:szCs w:val="20"/>
      <w:lang w:eastAsia="en-US"/>
    </w:rPr>
  </w:style>
  <w:style w:type="paragraph" w:styleId="Bibliography">
    <w:name w:val="Bibliography"/>
    <w:basedOn w:val="Normal"/>
    <w:pPr>
      <w:numPr>
        <w:numId w:val="7"/>
      </w:numPr>
      <w:jc w:val="both"/>
    </w:pPr>
    <w:rPr>
      <w:sz w:val="20"/>
      <w:szCs w:val="20"/>
      <w:lang w:eastAsia="en-US"/>
    </w:rPr>
  </w:style>
  <w:style w:type="paragraph" w:styleId="Footer">
    <w:name w:val="footer"/>
    <w:basedOn w:val="Normal"/>
    <w:link w:val="FooterChar"/>
    <w:uiPriority w:val="99"/>
    <w:pPr>
      <w:tabs>
        <w:tab w:val="center" w:pos="4153"/>
        <w:tab w:val="right" w:pos="8306"/>
      </w:tabs>
      <w:jc w:val="both"/>
    </w:pPr>
    <w:rPr>
      <w:sz w:val="20"/>
      <w:szCs w:val="20"/>
      <w:lang w:eastAsia="en-US"/>
    </w:rPr>
  </w:style>
  <w:style w:type="paragraph" w:customStyle="1" w:styleId="abstract">
    <w:name w:val="abstract"/>
    <w:basedOn w:val="Normal"/>
    <w:pPr>
      <w:spacing w:before="240" w:after="240"/>
      <w:ind w:left="567" w:right="567"/>
      <w:jc w:val="both"/>
    </w:pPr>
    <w:rPr>
      <w:i/>
      <w:sz w:val="20"/>
      <w:szCs w:val="20"/>
      <w:lang w:eastAsia="en-US"/>
    </w:rPr>
  </w:style>
  <w:style w:type="paragraph" w:customStyle="1" w:styleId="Title1">
    <w:name w:val="Title1"/>
    <w:basedOn w:val="Normal"/>
    <w:next w:val="Normal"/>
    <w:pPr>
      <w:spacing w:after="240"/>
      <w:jc w:val="both"/>
    </w:pPr>
    <w:rPr>
      <w:b/>
      <w:sz w:val="32"/>
      <w:szCs w:val="20"/>
      <w:lang w:val="sl-SI" w:eastAsia="en-US"/>
    </w:rPr>
  </w:style>
  <w:style w:type="paragraph" w:styleId="NormalIndent">
    <w:name w:val="Normal Indent"/>
    <w:basedOn w:val="Normal"/>
    <w:pPr>
      <w:ind w:firstLine="340"/>
      <w:jc w:val="both"/>
    </w:pPr>
    <w:rPr>
      <w:sz w:val="20"/>
      <w:szCs w:val="20"/>
      <w:lang w:eastAsia="en-US"/>
    </w:rPr>
  </w:style>
  <w:style w:type="paragraph" w:styleId="CommentText">
    <w:name w:val="annotation text"/>
    <w:basedOn w:val="Normal"/>
    <w:semiHidden/>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firstLine="284"/>
      <w:jc w:val="both"/>
    </w:pPr>
    <w:rPr>
      <w:sz w:val="20"/>
      <w:szCs w:val="20"/>
      <w:lang w:eastAsia="en-US"/>
    </w:rPr>
  </w:style>
  <w:style w:type="paragraph" w:customStyle="1" w:styleId="Normal-noindent">
    <w:name w:val="Normal-no indent"/>
    <w:basedOn w:val="Normal"/>
    <w:pPr>
      <w:jc w:val="both"/>
    </w:pPr>
    <w:rPr>
      <w:sz w:val="20"/>
      <w:szCs w:val="20"/>
      <w:lang w:eastAsia="en-US"/>
    </w:rPr>
  </w:style>
  <w:style w:type="paragraph" w:styleId="BodyTextIndent2">
    <w:name w:val="Body Text Indent 2"/>
    <w:basedOn w:val="Normal"/>
    <w:pPr>
      <w:ind w:left="432"/>
      <w:jc w:val="both"/>
    </w:pPr>
    <w:rPr>
      <w:sz w:val="22"/>
      <w:szCs w:val="20"/>
      <w:lang w:eastAsia="en-US"/>
    </w:rPr>
  </w:style>
  <w:style w:type="paragraph" w:styleId="BodyText3">
    <w:name w:val="Body Text 3"/>
    <w:basedOn w:val="Normal"/>
    <w:rsid w:val="00385281"/>
    <w:pPr>
      <w:spacing w:after="120"/>
      <w:jc w:val="both"/>
    </w:pPr>
    <w:rPr>
      <w:sz w:val="16"/>
      <w:szCs w:val="16"/>
      <w:lang w:eastAsia="en-US"/>
    </w:rPr>
  </w:style>
  <w:style w:type="character" w:styleId="Hyperlink">
    <w:name w:val="Hyperlink"/>
    <w:rsid w:val="00ED4E20"/>
    <w:rPr>
      <w:color w:val="0000FF"/>
      <w:u w:val="single"/>
    </w:rPr>
  </w:style>
  <w:style w:type="paragraph" w:customStyle="1" w:styleId="CharCharCharChar">
    <w:name w:val="Char Char Char Char"/>
    <w:basedOn w:val="Normal"/>
    <w:semiHidden/>
    <w:rsid w:val="00ED4E20"/>
    <w:pPr>
      <w:bidi/>
      <w:spacing w:before="120" w:after="160" w:line="240" w:lineRule="exact"/>
      <w:ind w:firstLine="284"/>
      <w:jc w:val="center"/>
    </w:pPr>
    <w:rPr>
      <w:rFonts w:ascii="Arial" w:hAnsi="Arial" w:cs="Nazanin"/>
      <w:kern w:val="16"/>
      <w:sz w:val="28"/>
      <w:lang w:val="en-US" w:bidi="fa-IR"/>
    </w:rPr>
  </w:style>
  <w:style w:type="table" w:styleId="LightList-Accent1">
    <w:name w:val="Light List Accent 1"/>
    <w:basedOn w:val="TableNormal"/>
    <w:uiPriority w:val="61"/>
    <w:rsid w:val="008E075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rsid w:val="00EF72FF"/>
    <w:pPr>
      <w:spacing w:before="100" w:beforeAutospacing="1" w:after="100" w:afterAutospacing="1"/>
    </w:pPr>
  </w:style>
  <w:style w:type="paragraph" w:styleId="FootnoteText">
    <w:name w:val="footnote text"/>
    <w:basedOn w:val="Normal"/>
    <w:link w:val="FootnoteTextChar"/>
    <w:rsid w:val="002F6C17"/>
    <w:pPr>
      <w:jc w:val="both"/>
    </w:pPr>
    <w:rPr>
      <w:lang w:eastAsia="en-US"/>
    </w:rPr>
  </w:style>
  <w:style w:type="character" w:customStyle="1" w:styleId="FootnoteTextChar">
    <w:name w:val="Footnote Text Char"/>
    <w:link w:val="FootnoteText"/>
    <w:rsid w:val="002F6C17"/>
    <w:rPr>
      <w:sz w:val="24"/>
      <w:szCs w:val="24"/>
      <w:lang w:eastAsia="en-US"/>
    </w:rPr>
  </w:style>
  <w:style w:type="character" w:styleId="FootnoteReference">
    <w:name w:val="footnote reference"/>
    <w:rsid w:val="002F6C17"/>
    <w:rPr>
      <w:vertAlign w:val="superscript"/>
    </w:rPr>
  </w:style>
  <w:style w:type="character" w:customStyle="1" w:styleId="FooterChar">
    <w:name w:val="Footer Char"/>
    <w:link w:val="Footer"/>
    <w:uiPriority w:val="99"/>
    <w:rsid w:val="00E67123"/>
    <w:rPr>
      <w:lang w:eastAsia="en-US"/>
    </w:rPr>
  </w:style>
  <w:style w:type="paragraph" w:styleId="ListParagraph">
    <w:name w:val="List Paragraph"/>
    <w:basedOn w:val="Normal"/>
    <w:uiPriority w:val="34"/>
    <w:qFormat/>
    <w:rsid w:val="00387C5C"/>
    <w:pPr>
      <w:ind w:left="720"/>
      <w:contextualSpacing/>
      <w:jc w:val="both"/>
    </w:pPr>
    <w:rPr>
      <w:sz w:val="20"/>
      <w:szCs w:val="20"/>
      <w:lang w:eastAsia="en-US"/>
    </w:rPr>
  </w:style>
  <w:style w:type="character" w:styleId="Strong">
    <w:name w:val="Strong"/>
    <w:uiPriority w:val="22"/>
    <w:qFormat/>
    <w:rsid w:val="00E45617"/>
    <w:rPr>
      <w:b/>
      <w:bCs/>
    </w:rPr>
  </w:style>
  <w:style w:type="character" w:styleId="Emphasis">
    <w:name w:val="Emphasis"/>
    <w:uiPriority w:val="20"/>
    <w:qFormat/>
    <w:rsid w:val="00DB1D45"/>
    <w:rPr>
      <w:i/>
      <w:iCs/>
    </w:rPr>
  </w:style>
  <w:style w:type="character" w:styleId="UnresolvedMention">
    <w:name w:val="Unresolved Mention"/>
    <w:basedOn w:val="DefaultParagraphFont"/>
    <w:rsid w:val="00DB1D45"/>
    <w:rPr>
      <w:color w:val="605E5C"/>
      <w:shd w:val="clear" w:color="auto" w:fill="E1DFDD"/>
    </w:rPr>
  </w:style>
  <w:style w:type="character" w:customStyle="1" w:styleId="HeaderChar">
    <w:name w:val="Header Char"/>
    <w:basedOn w:val="DefaultParagraphFont"/>
    <w:link w:val="Header"/>
    <w:uiPriority w:val="99"/>
    <w:rsid w:val="00BE014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51298">
      <w:bodyDiv w:val="1"/>
      <w:marLeft w:val="0"/>
      <w:marRight w:val="0"/>
      <w:marTop w:val="0"/>
      <w:marBottom w:val="0"/>
      <w:divBdr>
        <w:top w:val="none" w:sz="0" w:space="0" w:color="auto"/>
        <w:left w:val="none" w:sz="0" w:space="0" w:color="auto"/>
        <w:bottom w:val="none" w:sz="0" w:space="0" w:color="auto"/>
        <w:right w:val="none" w:sz="0" w:space="0" w:color="auto"/>
      </w:divBdr>
      <w:divsChild>
        <w:div w:id="144326117">
          <w:marLeft w:val="0"/>
          <w:marRight w:val="0"/>
          <w:marTop w:val="0"/>
          <w:marBottom w:val="0"/>
          <w:divBdr>
            <w:top w:val="none" w:sz="0" w:space="0" w:color="auto"/>
            <w:left w:val="none" w:sz="0" w:space="0" w:color="auto"/>
            <w:bottom w:val="none" w:sz="0" w:space="0" w:color="auto"/>
            <w:right w:val="none" w:sz="0" w:space="0" w:color="auto"/>
          </w:divBdr>
          <w:divsChild>
            <w:div w:id="1557667789">
              <w:marLeft w:val="0"/>
              <w:marRight w:val="0"/>
              <w:marTop w:val="0"/>
              <w:marBottom w:val="0"/>
              <w:divBdr>
                <w:top w:val="none" w:sz="0" w:space="0" w:color="auto"/>
                <w:left w:val="none" w:sz="0" w:space="0" w:color="auto"/>
                <w:bottom w:val="none" w:sz="0" w:space="0" w:color="auto"/>
                <w:right w:val="none" w:sz="0" w:space="0" w:color="auto"/>
              </w:divBdr>
              <w:divsChild>
                <w:div w:id="18292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146">
      <w:bodyDiv w:val="1"/>
      <w:marLeft w:val="0"/>
      <w:marRight w:val="0"/>
      <w:marTop w:val="0"/>
      <w:marBottom w:val="0"/>
      <w:divBdr>
        <w:top w:val="none" w:sz="0" w:space="0" w:color="auto"/>
        <w:left w:val="none" w:sz="0" w:space="0" w:color="auto"/>
        <w:bottom w:val="none" w:sz="0" w:space="0" w:color="auto"/>
        <w:right w:val="none" w:sz="0" w:space="0" w:color="auto"/>
      </w:divBdr>
    </w:div>
    <w:div w:id="489954024">
      <w:bodyDiv w:val="1"/>
      <w:marLeft w:val="0"/>
      <w:marRight w:val="0"/>
      <w:marTop w:val="0"/>
      <w:marBottom w:val="0"/>
      <w:divBdr>
        <w:top w:val="none" w:sz="0" w:space="0" w:color="auto"/>
        <w:left w:val="none" w:sz="0" w:space="0" w:color="auto"/>
        <w:bottom w:val="none" w:sz="0" w:space="0" w:color="auto"/>
        <w:right w:val="none" w:sz="0" w:space="0" w:color="auto"/>
      </w:divBdr>
      <w:divsChild>
        <w:div w:id="1051660416">
          <w:marLeft w:val="0"/>
          <w:marRight w:val="0"/>
          <w:marTop w:val="0"/>
          <w:marBottom w:val="0"/>
          <w:divBdr>
            <w:top w:val="none" w:sz="0" w:space="0" w:color="auto"/>
            <w:left w:val="none" w:sz="0" w:space="0" w:color="auto"/>
            <w:bottom w:val="none" w:sz="0" w:space="0" w:color="auto"/>
            <w:right w:val="none" w:sz="0" w:space="0" w:color="auto"/>
          </w:divBdr>
          <w:divsChild>
            <w:div w:id="1991060515">
              <w:marLeft w:val="0"/>
              <w:marRight w:val="0"/>
              <w:marTop w:val="0"/>
              <w:marBottom w:val="0"/>
              <w:divBdr>
                <w:top w:val="none" w:sz="0" w:space="0" w:color="auto"/>
                <w:left w:val="none" w:sz="0" w:space="0" w:color="auto"/>
                <w:bottom w:val="none" w:sz="0" w:space="0" w:color="auto"/>
                <w:right w:val="none" w:sz="0" w:space="0" w:color="auto"/>
              </w:divBdr>
              <w:divsChild>
                <w:div w:id="6978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46770">
      <w:bodyDiv w:val="1"/>
      <w:marLeft w:val="0"/>
      <w:marRight w:val="0"/>
      <w:marTop w:val="0"/>
      <w:marBottom w:val="0"/>
      <w:divBdr>
        <w:top w:val="none" w:sz="0" w:space="0" w:color="auto"/>
        <w:left w:val="none" w:sz="0" w:space="0" w:color="auto"/>
        <w:bottom w:val="none" w:sz="0" w:space="0" w:color="auto"/>
        <w:right w:val="none" w:sz="0" w:space="0" w:color="auto"/>
      </w:divBdr>
    </w:div>
    <w:div w:id="773213575">
      <w:bodyDiv w:val="1"/>
      <w:marLeft w:val="0"/>
      <w:marRight w:val="0"/>
      <w:marTop w:val="0"/>
      <w:marBottom w:val="0"/>
      <w:divBdr>
        <w:top w:val="none" w:sz="0" w:space="0" w:color="auto"/>
        <w:left w:val="none" w:sz="0" w:space="0" w:color="auto"/>
        <w:bottom w:val="none" w:sz="0" w:space="0" w:color="auto"/>
        <w:right w:val="none" w:sz="0" w:space="0" w:color="auto"/>
      </w:divBdr>
    </w:div>
    <w:div w:id="906962322">
      <w:bodyDiv w:val="1"/>
      <w:marLeft w:val="0"/>
      <w:marRight w:val="0"/>
      <w:marTop w:val="0"/>
      <w:marBottom w:val="0"/>
      <w:divBdr>
        <w:top w:val="none" w:sz="0" w:space="0" w:color="auto"/>
        <w:left w:val="none" w:sz="0" w:space="0" w:color="auto"/>
        <w:bottom w:val="none" w:sz="0" w:space="0" w:color="auto"/>
        <w:right w:val="none" w:sz="0" w:space="0" w:color="auto"/>
      </w:divBdr>
    </w:div>
    <w:div w:id="979772718">
      <w:bodyDiv w:val="1"/>
      <w:marLeft w:val="0"/>
      <w:marRight w:val="0"/>
      <w:marTop w:val="0"/>
      <w:marBottom w:val="0"/>
      <w:divBdr>
        <w:top w:val="none" w:sz="0" w:space="0" w:color="auto"/>
        <w:left w:val="none" w:sz="0" w:space="0" w:color="auto"/>
        <w:bottom w:val="none" w:sz="0" w:space="0" w:color="auto"/>
        <w:right w:val="none" w:sz="0" w:space="0" w:color="auto"/>
      </w:divBdr>
      <w:divsChild>
        <w:div w:id="1415467345">
          <w:marLeft w:val="0"/>
          <w:marRight w:val="0"/>
          <w:marTop w:val="0"/>
          <w:marBottom w:val="0"/>
          <w:divBdr>
            <w:top w:val="none" w:sz="0" w:space="0" w:color="auto"/>
            <w:left w:val="none" w:sz="0" w:space="0" w:color="auto"/>
            <w:bottom w:val="none" w:sz="0" w:space="0" w:color="auto"/>
            <w:right w:val="none" w:sz="0" w:space="0" w:color="auto"/>
          </w:divBdr>
          <w:divsChild>
            <w:div w:id="529300708">
              <w:marLeft w:val="0"/>
              <w:marRight w:val="0"/>
              <w:marTop w:val="0"/>
              <w:marBottom w:val="0"/>
              <w:divBdr>
                <w:top w:val="none" w:sz="0" w:space="0" w:color="auto"/>
                <w:left w:val="none" w:sz="0" w:space="0" w:color="auto"/>
                <w:bottom w:val="none" w:sz="0" w:space="0" w:color="auto"/>
                <w:right w:val="none" w:sz="0" w:space="0" w:color="auto"/>
              </w:divBdr>
              <w:divsChild>
                <w:div w:id="6516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16472">
      <w:bodyDiv w:val="1"/>
      <w:marLeft w:val="0"/>
      <w:marRight w:val="0"/>
      <w:marTop w:val="0"/>
      <w:marBottom w:val="0"/>
      <w:divBdr>
        <w:top w:val="none" w:sz="0" w:space="0" w:color="auto"/>
        <w:left w:val="none" w:sz="0" w:space="0" w:color="auto"/>
        <w:bottom w:val="none" w:sz="0" w:space="0" w:color="auto"/>
        <w:right w:val="none" w:sz="0" w:space="0" w:color="auto"/>
      </w:divBdr>
    </w:div>
    <w:div w:id="1244996464">
      <w:bodyDiv w:val="1"/>
      <w:marLeft w:val="0"/>
      <w:marRight w:val="0"/>
      <w:marTop w:val="0"/>
      <w:marBottom w:val="0"/>
      <w:divBdr>
        <w:top w:val="none" w:sz="0" w:space="0" w:color="auto"/>
        <w:left w:val="none" w:sz="0" w:space="0" w:color="auto"/>
        <w:bottom w:val="none" w:sz="0" w:space="0" w:color="auto"/>
        <w:right w:val="none" w:sz="0" w:space="0" w:color="auto"/>
      </w:divBdr>
    </w:div>
    <w:div w:id="1983852888">
      <w:bodyDiv w:val="1"/>
      <w:marLeft w:val="0"/>
      <w:marRight w:val="0"/>
      <w:marTop w:val="0"/>
      <w:marBottom w:val="0"/>
      <w:divBdr>
        <w:top w:val="none" w:sz="0" w:space="0" w:color="auto"/>
        <w:left w:val="none" w:sz="0" w:space="0" w:color="auto"/>
        <w:bottom w:val="none" w:sz="0" w:space="0" w:color="auto"/>
        <w:right w:val="none" w:sz="0" w:space="0" w:color="auto"/>
      </w:divBdr>
    </w:div>
    <w:div w:id="2132506214">
      <w:bodyDiv w:val="1"/>
      <w:marLeft w:val="0"/>
      <w:marRight w:val="0"/>
      <w:marTop w:val="0"/>
      <w:marBottom w:val="0"/>
      <w:divBdr>
        <w:top w:val="none" w:sz="0" w:space="0" w:color="auto"/>
        <w:left w:val="none" w:sz="0" w:space="0" w:color="auto"/>
        <w:bottom w:val="none" w:sz="0" w:space="0" w:color="auto"/>
        <w:right w:val="none" w:sz="0" w:space="0" w:color="auto"/>
      </w:divBdr>
      <w:divsChild>
        <w:div w:id="919874673">
          <w:marLeft w:val="0"/>
          <w:marRight w:val="0"/>
          <w:marTop w:val="0"/>
          <w:marBottom w:val="0"/>
          <w:divBdr>
            <w:top w:val="none" w:sz="0" w:space="0" w:color="auto"/>
            <w:left w:val="none" w:sz="0" w:space="0" w:color="auto"/>
            <w:bottom w:val="none" w:sz="0" w:space="0" w:color="auto"/>
            <w:right w:val="none" w:sz="0" w:space="0" w:color="auto"/>
          </w:divBdr>
          <w:divsChild>
            <w:div w:id="293829118">
              <w:marLeft w:val="0"/>
              <w:marRight w:val="0"/>
              <w:marTop w:val="0"/>
              <w:marBottom w:val="0"/>
              <w:divBdr>
                <w:top w:val="none" w:sz="0" w:space="0" w:color="auto"/>
                <w:left w:val="none" w:sz="0" w:space="0" w:color="auto"/>
                <w:bottom w:val="none" w:sz="0" w:space="0" w:color="auto"/>
                <w:right w:val="none" w:sz="0" w:space="0" w:color="auto"/>
              </w:divBdr>
              <w:divsChild>
                <w:div w:id="11833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https://doi.org/10.1037/ppm0000185" TargetMode="External"/><Relationship Id="rId18" Type="http://schemas.openxmlformats.org/officeDocument/2006/relationships/hyperlink" Target="https://doi.org/10.1037/0000120-01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convention.apa.org/2019-video" TargetMode="External"/><Relationship Id="rId7" Type="http://schemas.openxmlformats.org/officeDocument/2006/relationships/endnotes" Target="endnotes.xml"/><Relationship Id="rId12" Type="http://schemas.openxmlformats.org/officeDocument/2006/relationships/hyperlink" Target="https://apastyle.apa.org/style-grammar-guidelines/references/examples/journal-article-references" TargetMode="External"/><Relationship Id="rId17" Type="http://schemas.openxmlformats.org/officeDocument/2006/relationships/hyperlink" Target="https://apastyle.apa.org/style-grammar-guidelines/references/examples/edited-book-chapter-referenc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hebigpicture-academicwriting.digi.hansreitzel.dk/" TargetMode="External"/><Relationship Id="rId20" Type="http://schemas.openxmlformats.org/officeDocument/2006/relationships/hyperlink" Target="https://apastyle.apa.org/style-grammar-guidelines/references/%20examples/%20conference-presentation-referen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products/publication-manual-7th-editio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37/0000168-000"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credit.niso.org/" TargetMode="External"/><Relationship Id="rId19" Type="http://schemas.openxmlformats.org/officeDocument/2006/relationships/hyperlink" Target="https://earlychildhoodeducation.digi.hansreitzel.dk/?id=192" TargetMode="External"/><Relationship Id="rId4" Type="http://schemas.openxmlformats.org/officeDocument/2006/relationships/settings" Target="settings.xml"/><Relationship Id="rId9" Type="http://schemas.openxmlformats.org/officeDocument/2006/relationships/hyperlink" Target="https://doi.org/10.57017/jcapp.v2.2.xx" TargetMode="External"/><Relationship Id="rId14" Type="http://schemas.openxmlformats.org/officeDocument/2006/relationships/hyperlink" Target="https://apastyle.apa.org/style-grammar-guidelines/references/examples/book-references" TargetMode="External"/><Relationship Id="rId22" Type="http://schemas.openxmlformats.org/officeDocument/2006/relationships/hyperlink" Target="https://apastyle.apa.org/style-grammar-guidelines/references/examples/webpage-website-references" TargetMode="External"/><Relationship Id="rId27"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Documents/MAC%20dec%202020/JAES_Journal%20of%20Applied%20Economic%20Sciences/2023_Volume%20XVIII_79_/2023_JAES_Template%20Format.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AFA2F2F-6A49-AC4A-B640-84D920E1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2023_JAES_Template Format.docx.dotx</Template>
  <TotalTime>51</TotalTime>
  <Pages>6</Pages>
  <Words>2501</Words>
  <Characters>14257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Enter short title in File/Properties/Summary</vt:lpstr>
    </vt:vector>
  </TitlesOfParts>
  <Company/>
  <LinksUpToDate>false</LinksUpToDate>
  <CharactersWithSpaces>16725</CharactersWithSpaces>
  <SharedDoc>false</SharedDoc>
  <HLinks>
    <vt:vector size="48" baseType="variant">
      <vt:variant>
        <vt:i4>4456485</vt:i4>
      </vt:variant>
      <vt:variant>
        <vt:i4>24</vt:i4>
      </vt:variant>
      <vt:variant>
        <vt:i4>0</vt:i4>
      </vt:variant>
      <vt:variant>
        <vt:i4>5</vt:i4>
      </vt:variant>
      <vt:variant>
        <vt:lpwstr>http://www.epl.org/library/strategic-plan-00.html</vt:lpwstr>
      </vt:variant>
      <vt:variant>
        <vt:lpwstr/>
      </vt:variant>
      <vt:variant>
        <vt:i4>4456485</vt:i4>
      </vt:variant>
      <vt:variant>
        <vt:i4>21</vt:i4>
      </vt:variant>
      <vt:variant>
        <vt:i4>0</vt:i4>
      </vt:variant>
      <vt:variant>
        <vt:i4>5</vt:i4>
      </vt:variant>
      <vt:variant>
        <vt:lpwstr>http://www.epl.org/library/strategic-plan-00.html</vt:lpwstr>
      </vt:variant>
      <vt:variant>
        <vt:lpwstr/>
      </vt:variant>
      <vt:variant>
        <vt:i4>4456485</vt:i4>
      </vt:variant>
      <vt:variant>
        <vt:i4>18</vt:i4>
      </vt:variant>
      <vt:variant>
        <vt:i4>0</vt:i4>
      </vt:variant>
      <vt:variant>
        <vt:i4>5</vt:i4>
      </vt:variant>
      <vt:variant>
        <vt:lpwstr>http://www.epl.org/library/strategic-plan-00.html</vt:lpwstr>
      </vt:variant>
      <vt:variant>
        <vt:lpwstr/>
      </vt:variant>
      <vt:variant>
        <vt:i4>6226010</vt:i4>
      </vt:variant>
      <vt:variant>
        <vt:i4>15</vt:i4>
      </vt:variant>
      <vt:variant>
        <vt:i4>0</vt:i4>
      </vt:variant>
      <vt:variant>
        <vt:i4>5</vt:i4>
      </vt:variant>
      <vt:variant>
        <vt:lpwstr>http://jama.amaassn.org/issues/ v287n5/rfull/joc10108.html</vt:lpwstr>
      </vt:variant>
      <vt:variant>
        <vt:lpwstr>aainfo</vt:lpwstr>
      </vt:variant>
      <vt:variant>
        <vt:i4>196619</vt:i4>
      </vt:variant>
      <vt:variant>
        <vt:i4>12</vt:i4>
      </vt:variant>
      <vt:variant>
        <vt:i4>0</vt:i4>
      </vt:variant>
      <vt:variant>
        <vt:i4>5</vt:i4>
      </vt:variant>
      <vt:variant>
        <vt:lpwstr>http://jama.ama-assn.org/issues/v287n5/rfull/joc10108.html</vt:lpwstr>
      </vt:variant>
      <vt:variant>
        <vt:lpwstr>aainfo</vt:lpwstr>
      </vt:variant>
      <vt:variant>
        <vt:i4>5046381</vt:i4>
      </vt:variant>
      <vt:variant>
        <vt:i4>9</vt:i4>
      </vt:variant>
      <vt:variant>
        <vt:i4>0</vt:i4>
      </vt:variant>
      <vt:variant>
        <vt:i4>5</vt:i4>
      </vt:variant>
      <vt:variant>
        <vt:lpwstr>http://dx.doi.org/10.1016</vt:lpwstr>
      </vt:variant>
      <vt:variant>
        <vt:lpwstr/>
      </vt:variant>
      <vt:variant>
        <vt:i4>3014748</vt:i4>
      </vt:variant>
      <vt:variant>
        <vt:i4>6</vt:i4>
      </vt:variant>
      <vt:variant>
        <vt:i4>0</vt:i4>
      </vt:variant>
      <vt:variant>
        <vt:i4>5</vt:i4>
      </vt:variant>
      <vt:variant>
        <vt:lpwstr>http://www.chicagomanualofstyle.org/tools_citationguide.html</vt:lpwstr>
      </vt:variant>
      <vt:variant>
        <vt:lpwstr/>
      </vt:variant>
      <vt:variant>
        <vt:i4>5177415</vt:i4>
      </vt:variant>
      <vt:variant>
        <vt:i4>0</vt:i4>
      </vt:variant>
      <vt:variant>
        <vt:i4>0</vt:i4>
      </vt:variant>
      <vt:variant>
        <vt:i4>5</vt:i4>
      </vt:variant>
      <vt:variant>
        <vt:lpwstr>https://www.aeaweb.org/econlit/jelCodes.php?view=jel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short title in File/Properties/Summary</dc:title>
  <dc:subject/>
  <dc:creator>Microsoft Office User</dc:creator>
  <cp:keywords/>
  <cp:lastModifiedBy>Microsoft Office User</cp:lastModifiedBy>
  <cp:revision>18</cp:revision>
  <cp:lastPrinted>2019-01-22T16:12:00Z</cp:lastPrinted>
  <dcterms:created xsi:type="dcterms:W3CDTF">2024-03-19T16:14:00Z</dcterms:created>
  <dcterms:modified xsi:type="dcterms:W3CDTF">2025-08-17T10:23:00Z</dcterms:modified>
</cp:coreProperties>
</file>